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1B3B1" w14:textId="77777777" w:rsidR="004243A6" w:rsidRDefault="004243A6"/>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EB6ADE" w:rsidRPr="00580328" w14:paraId="727AC4D3" w14:textId="77777777" w:rsidTr="00CD61D6">
        <w:trPr>
          <w:trHeight w:val="1189"/>
        </w:trPr>
        <w:tc>
          <w:tcPr>
            <w:tcW w:w="6629" w:type="dxa"/>
            <w:hideMark/>
          </w:tcPr>
          <w:p w14:paraId="4F775C80" w14:textId="77777777" w:rsidR="00EB6ADE" w:rsidRDefault="00EB6ADE" w:rsidP="00CD61D6">
            <w:pPr>
              <w:tabs>
                <w:tab w:val="left" w:pos="360"/>
                <w:tab w:val="left" w:pos="426"/>
              </w:tabs>
              <w:spacing w:line="312" w:lineRule="auto"/>
              <w:jc w:val="center"/>
              <w:rPr>
                <w:iCs/>
              </w:rPr>
            </w:pPr>
          </w:p>
          <w:p w14:paraId="3124741E" w14:textId="77777777" w:rsidR="00EB6ADE" w:rsidRPr="00A107AE" w:rsidRDefault="00EB6ADE" w:rsidP="00EB6ADE">
            <w:pPr>
              <w:tabs>
                <w:tab w:val="left" w:pos="360"/>
                <w:tab w:val="left" w:pos="426"/>
              </w:tabs>
              <w:spacing w:line="312" w:lineRule="auto"/>
              <w:rPr>
                <w:iCs/>
              </w:rPr>
            </w:pPr>
            <w:r w:rsidRPr="00A107AE">
              <w:rPr>
                <w:iCs/>
              </w:rPr>
              <w:t>BỘ MÔN:</w:t>
            </w:r>
            <w:r>
              <w:rPr>
                <w:iCs/>
              </w:rPr>
              <w:t xml:space="preserve"> VĂN</w:t>
            </w:r>
          </w:p>
          <w:p w14:paraId="5E875FAA" w14:textId="77777777" w:rsidR="00EB6ADE" w:rsidRPr="00A107AE" w:rsidRDefault="00EB6ADE" w:rsidP="00EB6ADE">
            <w:pPr>
              <w:tabs>
                <w:tab w:val="left" w:pos="360"/>
                <w:tab w:val="left" w:pos="426"/>
              </w:tabs>
              <w:spacing w:line="312" w:lineRule="auto"/>
              <w:rPr>
                <w:iCs/>
              </w:rPr>
            </w:pPr>
            <w:r w:rsidRPr="00A107AE">
              <w:rPr>
                <w:iCs/>
              </w:rPr>
              <w:t xml:space="preserve">KHỐI LỚP: </w:t>
            </w:r>
            <w:r w:rsidR="007E5902">
              <w:rPr>
                <w:iCs/>
              </w:rPr>
              <w:t>12</w:t>
            </w:r>
          </w:p>
          <w:p w14:paraId="0A6DE284" w14:textId="77777777" w:rsidR="00EB6ADE" w:rsidRPr="00A107AE" w:rsidRDefault="00EB6ADE" w:rsidP="00EB6ADE">
            <w:pPr>
              <w:tabs>
                <w:tab w:val="left" w:pos="360"/>
                <w:tab w:val="left" w:pos="426"/>
              </w:tabs>
              <w:spacing w:line="312" w:lineRule="auto"/>
              <w:rPr>
                <w:iCs/>
              </w:rPr>
            </w:pPr>
            <w:r w:rsidRPr="00A107AE">
              <w:rPr>
                <w:iCs/>
              </w:rPr>
              <w:t xml:space="preserve">TUẦN: </w:t>
            </w:r>
            <w:r>
              <w:rPr>
                <w:iCs/>
              </w:rPr>
              <w:t>1</w:t>
            </w:r>
            <w:r w:rsidRPr="00A107AE">
              <w:rPr>
                <w:iCs/>
              </w:rPr>
              <w:t xml:space="preserve">/HK1 (từ </w:t>
            </w:r>
            <w:r>
              <w:rPr>
                <w:b/>
                <w:sz w:val="26"/>
                <w:szCs w:val="26"/>
                <w:lang w:val="vi-VN"/>
              </w:rPr>
              <w:t>6</w:t>
            </w:r>
            <w:r>
              <w:rPr>
                <w:b/>
                <w:sz w:val="26"/>
                <w:szCs w:val="26"/>
              </w:rPr>
              <w:t>/9/2021 đến</w:t>
            </w:r>
            <w:r w:rsidRPr="006C55B1">
              <w:rPr>
                <w:b/>
                <w:sz w:val="26"/>
                <w:szCs w:val="26"/>
              </w:rPr>
              <w:t xml:space="preserve"> </w:t>
            </w:r>
            <w:r>
              <w:rPr>
                <w:b/>
                <w:sz w:val="26"/>
                <w:szCs w:val="26"/>
                <w:lang w:val="vi-VN"/>
              </w:rPr>
              <w:t>10</w:t>
            </w:r>
            <w:r w:rsidRPr="006C55B1">
              <w:rPr>
                <w:b/>
                <w:sz w:val="26"/>
                <w:szCs w:val="26"/>
              </w:rPr>
              <w:t>/9</w:t>
            </w:r>
            <w:r>
              <w:rPr>
                <w:b/>
                <w:sz w:val="26"/>
                <w:szCs w:val="26"/>
              </w:rPr>
              <w:t>/2021</w:t>
            </w:r>
            <w:r w:rsidRPr="00A107AE">
              <w:rPr>
                <w:iCs/>
              </w:rPr>
              <w:t>)</w:t>
            </w:r>
          </w:p>
          <w:p w14:paraId="349788B1" w14:textId="77777777" w:rsidR="00EB6ADE" w:rsidRPr="00580328" w:rsidRDefault="00EB6ADE" w:rsidP="00CD61D6">
            <w:pPr>
              <w:tabs>
                <w:tab w:val="left" w:pos="360"/>
                <w:tab w:val="left" w:pos="426"/>
              </w:tabs>
              <w:spacing w:line="312" w:lineRule="auto"/>
              <w:rPr>
                <w:i/>
                <w:sz w:val="20"/>
                <w:szCs w:val="26"/>
              </w:rPr>
            </w:pPr>
          </w:p>
        </w:tc>
        <w:tc>
          <w:tcPr>
            <w:tcW w:w="3402" w:type="dxa"/>
            <w:hideMark/>
          </w:tcPr>
          <w:p w14:paraId="3463C49F" w14:textId="77777777" w:rsidR="00EB6ADE" w:rsidRPr="00297D54" w:rsidRDefault="00EB6ADE" w:rsidP="00CD61D6">
            <w:pPr>
              <w:spacing w:line="312" w:lineRule="auto"/>
              <w:jc w:val="center"/>
              <w:rPr>
                <w:b/>
                <w:color w:val="292929"/>
                <w:sz w:val="26"/>
                <w:szCs w:val="26"/>
                <w:lang w:val="vi-VN"/>
              </w:rPr>
            </w:pPr>
          </w:p>
        </w:tc>
      </w:tr>
    </w:tbl>
    <w:p w14:paraId="6ADDD447" w14:textId="77777777" w:rsidR="00EB6ADE" w:rsidRPr="00580328" w:rsidRDefault="00EB6ADE" w:rsidP="00EB6ADE">
      <w:pPr>
        <w:spacing w:line="312" w:lineRule="auto"/>
        <w:rPr>
          <w:rFonts w:eastAsia="Calibri"/>
          <w:sz w:val="20"/>
          <w:szCs w:val="20"/>
        </w:rPr>
      </w:pPr>
      <w:r w:rsidRPr="00580328">
        <w:rPr>
          <w:rFonts w:eastAsia="Calibri"/>
          <w:b/>
          <w:sz w:val="26"/>
          <w:szCs w:val="26"/>
        </w:rPr>
        <w:t>TRƯỜNG THPT PHÚ NHUẬN</w:t>
      </w:r>
    </w:p>
    <w:p w14:paraId="5B258AEC" w14:textId="77777777" w:rsidR="00EB6ADE" w:rsidRPr="00A107AE" w:rsidRDefault="00EB6ADE" w:rsidP="00EB6ADE">
      <w:pPr>
        <w:spacing w:line="312" w:lineRule="auto"/>
        <w:jc w:val="center"/>
        <w:rPr>
          <w:b/>
          <w:bCs/>
          <w:iCs/>
          <w:sz w:val="28"/>
          <w:szCs w:val="36"/>
        </w:rPr>
      </w:pPr>
      <w:r>
        <w:rPr>
          <w:rFonts w:eastAsia="Calibri"/>
          <w:b/>
          <w:bCs/>
          <w:iCs/>
          <w:noProof/>
          <w:sz w:val="36"/>
          <w:szCs w:val="36"/>
        </w:rPr>
        <mc:AlternateContent>
          <mc:Choice Requires="wps">
            <w:drawing>
              <wp:anchor distT="4294967294" distB="4294967294" distL="114300" distR="114300" simplePos="0" relativeHeight="251659264" behindDoc="0" locked="0" layoutInCell="1" allowOverlap="1" wp14:anchorId="010A14DF" wp14:editId="7ACF53F3">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B194E"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"/>
            </w:pict>
          </mc:Fallback>
        </mc:AlternateContent>
      </w:r>
      <w:r>
        <w:rPr>
          <w:b/>
          <w:bCs/>
          <w:iCs/>
          <w:sz w:val="28"/>
          <w:szCs w:val="36"/>
        </w:rPr>
        <w:t xml:space="preserve"> </w:t>
      </w:r>
      <w:r w:rsidRPr="00A107AE">
        <w:rPr>
          <w:b/>
          <w:bCs/>
          <w:iCs/>
          <w:sz w:val="28"/>
          <w:szCs w:val="36"/>
        </w:rPr>
        <w:t>PHIẾU HƯỚNG DẪN HỌC SINH TỰ HỌC</w:t>
      </w:r>
    </w:p>
    <w:p w14:paraId="4A4F6590" w14:textId="77777777" w:rsidR="00EB6ADE" w:rsidRPr="00EB6ADE" w:rsidRDefault="004276EF" w:rsidP="00EB6ADE">
      <w:pPr>
        <w:tabs>
          <w:tab w:val="left" w:pos="426"/>
        </w:tabs>
        <w:spacing w:line="312" w:lineRule="auto"/>
        <w:ind w:right="30"/>
        <w:jc w:val="both"/>
        <w:rPr>
          <w:bCs/>
          <w:sz w:val="26"/>
          <w:szCs w:val="26"/>
        </w:rPr>
      </w:pPr>
      <w:r>
        <w:rPr>
          <w:b/>
          <w:sz w:val="26"/>
          <w:szCs w:val="26"/>
        </w:rPr>
        <w:t>I.</w:t>
      </w:r>
      <w:r w:rsidR="00EB6ADE" w:rsidRPr="00EB6ADE">
        <w:rPr>
          <w:b/>
          <w:sz w:val="26"/>
          <w:szCs w:val="26"/>
        </w:rPr>
        <w:t>Nhiệm vụ tự học, nguồn tài liệu cần tham khảo:</w:t>
      </w:r>
    </w:p>
    <w:p w14:paraId="62F81961" w14:textId="77777777" w:rsidR="00016880" w:rsidRPr="00016880" w:rsidRDefault="00EB6ADE" w:rsidP="00EB6ADE">
      <w:pPr>
        <w:tabs>
          <w:tab w:val="left" w:pos="426"/>
        </w:tabs>
        <w:spacing w:line="312" w:lineRule="auto"/>
        <w:ind w:right="30"/>
        <w:jc w:val="both"/>
        <w:rPr>
          <w:bCs/>
          <w:sz w:val="26"/>
        </w:rPr>
      </w:pPr>
      <w:r>
        <w:rPr>
          <w:bCs/>
          <w:sz w:val="26"/>
          <w:szCs w:val="26"/>
        </w:rPr>
        <w:t xml:space="preserve">     </w:t>
      </w:r>
      <w:r w:rsidR="004276EF">
        <w:rPr>
          <w:bCs/>
          <w:sz w:val="26"/>
          <w:szCs w:val="26"/>
        </w:rPr>
        <w:t xml:space="preserve">1. </w:t>
      </w:r>
      <w:r>
        <w:rPr>
          <w:bCs/>
          <w:sz w:val="26"/>
          <w:szCs w:val="26"/>
        </w:rPr>
        <w:t>Nội dung 1</w:t>
      </w:r>
      <w:r w:rsidRPr="00016880">
        <w:rPr>
          <w:sz w:val="26"/>
          <w:szCs w:val="26"/>
        </w:rPr>
        <w:t>:</w:t>
      </w:r>
      <w:r w:rsidRPr="00016880">
        <w:rPr>
          <w:bCs/>
          <w:sz w:val="26"/>
        </w:rPr>
        <w:t xml:space="preserve"> </w:t>
      </w:r>
      <w:r w:rsidR="007E5902" w:rsidRPr="00016880">
        <w:rPr>
          <w:bCs/>
          <w:sz w:val="26"/>
        </w:rPr>
        <w:t>Khái quát văn học Việt Nam từ CMT8 1945 đến hết thế kỉ XX.</w:t>
      </w:r>
    </w:p>
    <w:p w14:paraId="62F296CC" w14:textId="77777777" w:rsidR="00EB6ADE" w:rsidRDefault="00016880" w:rsidP="00EB6ADE">
      <w:pPr>
        <w:tabs>
          <w:tab w:val="left" w:pos="426"/>
        </w:tabs>
        <w:spacing w:line="312" w:lineRule="auto"/>
        <w:ind w:right="30"/>
        <w:jc w:val="both"/>
        <w:rPr>
          <w:sz w:val="26"/>
          <w:szCs w:val="26"/>
        </w:rPr>
      </w:pPr>
      <w:r w:rsidRPr="00016880">
        <w:rPr>
          <w:bCs/>
          <w:sz w:val="26"/>
        </w:rPr>
        <w:t xml:space="preserve">     </w:t>
      </w:r>
      <w:r w:rsidR="00EB6ADE" w:rsidRPr="00016880">
        <w:rPr>
          <w:bCs/>
          <w:sz w:val="26"/>
          <w:szCs w:val="26"/>
        </w:rPr>
        <w:t xml:space="preserve"> </w:t>
      </w:r>
      <w:r w:rsidR="004276EF" w:rsidRPr="00016880">
        <w:rPr>
          <w:bCs/>
          <w:sz w:val="26"/>
          <w:szCs w:val="26"/>
        </w:rPr>
        <w:t xml:space="preserve">2. </w:t>
      </w:r>
      <w:r w:rsidR="00EB6ADE" w:rsidRPr="00016880">
        <w:rPr>
          <w:bCs/>
          <w:sz w:val="26"/>
          <w:szCs w:val="26"/>
        </w:rPr>
        <w:t>Nội dung 2</w:t>
      </w:r>
      <w:r w:rsidR="00EB6ADE" w:rsidRPr="00016880">
        <w:rPr>
          <w:sz w:val="26"/>
          <w:szCs w:val="26"/>
        </w:rPr>
        <w:t>:</w:t>
      </w:r>
      <w:r w:rsidRPr="00016880">
        <w:rPr>
          <w:sz w:val="26"/>
          <w:szCs w:val="26"/>
        </w:rPr>
        <w:t xml:space="preserve"> Luyện tập đọc hiểu.</w:t>
      </w:r>
    </w:p>
    <w:p w14:paraId="0F8FF3EB" w14:textId="77777777" w:rsidR="00EC679C" w:rsidRDefault="00EC679C" w:rsidP="00EC679C">
      <w:pPr>
        <w:tabs>
          <w:tab w:val="left" w:pos="426"/>
        </w:tabs>
        <w:ind w:right="30"/>
        <w:jc w:val="both"/>
        <w:rPr>
          <w:b/>
          <w:sz w:val="26"/>
          <w:szCs w:val="26"/>
          <w:lang w:val="vi-VN"/>
        </w:rPr>
      </w:pPr>
      <w:r>
        <w:rPr>
          <w:bCs/>
          <w:sz w:val="26"/>
          <w:szCs w:val="26"/>
          <w:lang w:val="vi-VN"/>
        </w:rPr>
        <w:t>* Nguồn tài liệu cần có: SGK tập 1 hoặc SGK điện tử</w:t>
      </w:r>
    </w:p>
    <w:p w14:paraId="208D2FC0" w14:textId="77777777" w:rsidR="00EC679C" w:rsidRPr="00EC679C" w:rsidRDefault="00EC679C" w:rsidP="00EC679C">
      <w:pPr>
        <w:tabs>
          <w:tab w:val="left" w:pos="426"/>
        </w:tabs>
        <w:spacing w:line="312" w:lineRule="auto"/>
        <w:ind w:right="30"/>
        <w:jc w:val="both"/>
        <w:rPr>
          <w:b/>
          <w:sz w:val="26"/>
          <w:szCs w:val="26"/>
        </w:rPr>
      </w:pPr>
      <w:r w:rsidRPr="005970CC">
        <w:rPr>
          <w:bCs/>
          <w:sz w:val="26"/>
          <w:szCs w:val="26"/>
          <w:lang w:val="vi-VN"/>
        </w:rPr>
        <w:t>* Nguồn tài liệu tham khảo: Tài khoản MS Tea</w:t>
      </w:r>
      <w:r>
        <w:rPr>
          <w:bCs/>
          <w:sz w:val="26"/>
          <w:szCs w:val="26"/>
          <w:lang w:val="vi-VN"/>
        </w:rPr>
        <w:t>ms ( Bài giảng đã được lưu lại)</w:t>
      </w:r>
    </w:p>
    <w:p w14:paraId="636DA720" w14:textId="77777777" w:rsidR="00EC679C" w:rsidRPr="00016880" w:rsidRDefault="00EC679C" w:rsidP="00EB6ADE">
      <w:pPr>
        <w:tabs>
          <w:tab w:val="left" w:pos="426"/>
        </w:tabs>
        <w:spacing w:line="312" w:lineRule="auto"/>
        <w:ind w:right="30"/>
        <w:jc w:val="both"/>
        <w:rPr>
          <w:bCs/>
          <w:sz w:val="26"/>
        </w:rPr>
      </w:pPr>
    </w:p>
    <w:p w14:paraId="00B15051" w14:textId="77777777" w:rsidR="00EB6ADE" w:rsidRPr="00016880" w:rsidRDefault="00EB6ADE" w:rsidP="00EB6ADE">
      <w:pPr>
        <w:tabs>
          <w:tab w:val="left" w:pos="426"/>
        </w:tabs>
        <w:spacing w:line="312" w:lineRule="auto"/>
        <w:ind w:right="30"/>
        <w:jc w:val="both"/>
        <w:rPr>
          <w:b/>
          <w:sz w:val="26"/>
          <w:szCs w:val="26"/>
        </w:rPr>
      </w:pPr>
      <w:r>
        <w:rPr>
          <w:bCs/>
          <w:sz w:val="26"/>
          <w:szCs w:val="26"/>
        </w:rPr>
        <w:t xml:space="preserve">   </w:t>
      </w:r>
      <w:r w:rsidR="004276EF">
        <w:rPr>
          <w:b/>
          <w:sz w:val="26"/>
          <w:szCs w:val="26"/>
        </w:rPr>
        <w:t>II.</w:t>
      </w:r>
      <w:r w:rsidRPr="00EB6ADE">
        <w:rPr>
          <w:b/>
          <w:sz w:val="26"/>
          <w:szCs w:val="26"/>
        </w:rPr>
        <w:t>Kiến thức cần ghi nhớ:</w:t>
      </w:r>
    </w:p>
    <w:p w14:paraId="2D62F72A" w14:textId="77777777" w:rsidR="00016880" w:rsidRPr="00EC679C" w:rsidRDefault="00016880" w:rsidP="00016880">
      <w:pPr>
        <w:tabs>
          <w:tab w:val="left" w:pos="426"/>
        </w:tabs>
        <w:spacing w:line="312" w:lineRule="auto"/>
        <w:ind w:right="30"/>
        <w:jc w:val="both"/>
        <w:rPr>
          <w:b/>
          <w:bCs/>
          <w:sz w:val="26"/>
        </w:rPr>
      </w:pPr>
      <w:r w:rsidRPr="00EC679C">
        <w:rPr>
          <w:b/>
          <w:bCs/>
          <w:sz w:val="26"/>
          <w:szCs w:val="26"/>
        </w:rPr>
        <w:t xml:space="preserve">      </w:t>
      </w:r>
      <w:r w:rsidR="004276EF" w:rsidRPr="00EC679C">
        <w:rPr>
          <w:b/>
          <w:bCs/>
          <w:sz w:val="26"/>
          <w:szCs w:val="26"/>
        </w:rPr>
        <w:t>1.</w:t>
      </w:r>
      <w:r w:rsidR="00EB6ADE" w:rsidRPr="00EC679C">
        <w:rPr>
          <w:b/>
          <w:bCs/>
          <w:sz w:val="26"/>
          <w:szCs w:val="26"/>
        </w:rPr>
        <w:t>Nội dung 1</w:t>
      </w:r>
      <w:r w:rsidR="00EB6ADE" w:rsidRPr="00EC679C">
        <w:rPr>
          <w:b/>
          <w:sz w:val="26"/>
          <w:szCs w:val="26"/>
        </w:rPr>
        <w:t>:</w:t>
      </w:r>
      <w:r w:rsidRPr="00EC679C">
        <w:rPr>
          <w:b/>
          <w:bCs/>
          <w:sz w:val="26"/>
        </w:rPr>
        <w:t xml:space="preserve"> Khái quát văn học Việt Nam từ CMT8 1945 đến hết thế kỉ XX.</w:t>
      </w:r>
    </w:p>
    <w:p w14:paraId="48B0C187" w14:textId="77777777" w:rsidR="0075648B" w:rsidRPr="00EC679C" w:rsidRDefault="00EB6ADE" w:rsidP="002F5763">
      <w:pPr>
        <w:tabs>
          <w:tab w:val="left" w:pos="426"/>
        </w:tabs>
        <w:spacing w:line="312" w:lineRule="auto"/>
        <w:ind w:right="30"/>
        <w:jc w:val="both"/>
        <w:rPr>
          <w:bCs/>
          <w:sz w:val="26"/>
          <w:szCs w:val="26"/>
          <w:u w:val="single"/>
        </w:rPr>
      </w:pPr>
      <w:r w:rsidRPr="00EC679C">
        <w:rPr>
          <w:bCs/>
          <w:sz w:val="26"/>
          <w:szCs w:val="26"/>
          <w:u w:val="single"/>
        </w:rPr>
        <w:t>H</w:t>
      </w:r>
      <w:r w:rsidR="0075648B" w:rsidRPr="00EC679C">
        <w:rPr>
          <w:bCs/>
          <w:sz w:val="26"/>
          <w:szCs w:val="26"/>
          <w:u w:val="single"/>
        </w:rPr>
        <w:t>S cần đạt được :</w:t>
      </w:r>
    </w:p>
    <w:p w14:paraId="3FFD3105" w14:textId="77777777" w:rsidR="00EB6ADE" w:rsidRDefault="0075648B" w:rsidP="00EB6ADE">
      <w:pPr>
        <w:pStyle w:val="ListParagraph"/>
        <w:tabs>
          <w:tab w:val="left" w:pos="426"/>
        </w:tabs>
        <w:spacing w:line="312" w:lineRule="auto"/>
        <w:ind w:right="30"/>
        <w:jc w:val="both"/>
        <w:rPr>
          <w:bCs/>
          <w:sz w:val="26"/>
          <w:szCs w:val="26"/>
        </w:rPr>
      </w:pPr>
      <w:r>
        <w:rPr>
          <w:bCs/>
          <w:sz w:val="26"/>
          <w:szCs w:val="26"/>
        </w:rPr>
        <w:t>- Những đặc điểm cơ bản, những thành tựu lớn của VHVN từ CMT8 1945 đến 1975.</w:t>
      </w:r>
    </w:p>
    <w:p w14:paraId="6F4E6E38" w14:textId="77777777" w:rsidR="00F87725" w:rsidRDefault="0075648B" w:rsidP="00F87725">
      <w:pPr>
        <w:pStyle w:val="ListParagraph"/>
        <w:tabs>
          <w:tab w:val="left" w:pos="426"/>
        </w:tabs>
        <w:spacing w:line="312" w:lineRule="auto"/>
        <w:ind w:right="30"/>
        <w:jc w:val="both"/>
        <w:rPr>
          <w:bCs/>
          <w:sz w:val="26"/>
          <w:szCs w:val="26"/>
        </w:rPr>
      </w:pPr>
      <w:r>
        <w:rPr>
          <w:bCs/>
          <w:sz w:val="26"/>
          <w:szCs w:val="26"/>
        </w:rPr>
        <w:t>- Những đổi mới bước đầu của VHVN từ năm 1975 đến hết thế kỉ XX.</w:t>
      </w:r>
    </w:p>
    <w:p w14:paraId="2EE75FA4" w14:textId="77777777" w:rsidR="00EC679C" w:rsidRPr="00EC679C" w:rsidRDefault="00EC679C" w:rsidP="00EC679C">
      <w:pPr>
        <w:tabs>
          <w:tab w:val="left" w:pos="426"/>
        </w:tabs>
        <w:spacing w:line="312" w:lineRule="auto"/>
        <w:ind w:right="30"/>
        <w:jc w:val="both"/>
        <w:rPr>
          <w:bCs/>
          <w:sz w:val="26"/>
          <w:szCs w:val="26"/>
          <w:u w:val="single"/>
        </w:rPr>
      </w:pPr>
      <w:r w:rsidRPr="00EC679C">
        <w:rPr>
          <w:bCs/>
          <w:sz w:val="26"/>
          <w:szCs w:val="26"/>
          <w:u w:val="single"/>
        </w:rPr>
        <w:t xml:space="preserve">Chú ý những vấn đề chính </w:t>
      </w:r>
    </w:p>
    <w:p w14:paraId="7D4CF5CF" w14:textId="77777777" w:rsidR="00F87725" w:rsidRDefault="004276EF" w:rsidP="00F87725">
      <w:pPr>
        <w:pStyle w:val="ListParagraph"/>
        <w:tabs>
          <w:tab w:val="left" w:pos="426"/>
        </w:tabs>
        <w:spacing w:line="312" w:lineRule="auto"/>
        <w:ind w:right="30"/>
        <w:jc w:val="both"/>
        <w:rPr>
          <w:bCs/>
          <w:sz w:val="26"/>
          <w:szCs w:val="26"/>
        </w:rPr>
      </w:pPr>
      <w:r w:rsidRPr="00EC679C">
        <w:rPr>
          <w:b/>
          <w:bCs/>
          <w:i/>
          <w:sz w:val="26"/>
          <w:szCs w:val="26"/>
        </w:rPr>
        <w:t>1.1.</w:t>
      </w:r>
      <w:r w:rsidR="00F87725" w:rsidRPr="00EC679C">
        <w:rPr>
          <w:b/>
          <w:bCs/>
          <w:i/>
          <w:sz w:val="26"/>
          <w:szCs w:val="26"/>
        </w:rPr>
        <w:t xml:space="preserve">  Những đặc điểm cơ bản, những thành tựu lớn của VHVN từ CMT8 1945 đến</w:t>
      </w:r>
      <w:r w:rsidR="00F87725">
        <w:rPr>
          <w:bCs/>
          <w:sz w:val="26"/>
          <w:szCs w:val="26"/>
        </w:rPr>
        <w:t xml:space="preserve"> </w:t>
      </w:r>
      <w:r w:rsidR="00F87725" w:rsidRPr="00EC679C">
        <w:rPr>
          <w:b/>
          <w:bCs/>
          <w:i/>
          <w:sz w:val="26"/>
          <w:szCs w:val="26"/>
        </w:rPr>
        <w:t>1975</w:t>
      </w:r>
      <w:r w:rsidR="00F87725">
        <w:rPr>
          <w:bCs/>
          <w:sz w:val="26"/>
          <w:szCs w:val="26"/>
        </w:rPr>
        <w:t>.</w:t>
      </w:r>
    </w:p>
    <w:p w14:paraId="0C7F013C" w14:textId="77777777" w:rsidR="00F87725" w:rsidRDefault="00F87725" w:rsidP="004276EF">
      <w:pPr>
        <w:tabs>
          <w:tab w:val="left" w:pos="426"/>
        </w:tabs>
        <w:spacing w:line="312" w:lineRule="auto"/>
        <w:ind w:left="855" w:right="30"/>
        <w:jc w:val="both"/>
        <w:rPr>
          <w:bCs/>
          <w:sz w:val="26"/>
          <w:szCs w:val="26"/>
        </w:rPr>
      </w:pPr>
      <w:r>
        <w:rPr>
          <w:bCs/>
          <w:sz w:val="26"/>
          <w:szCs w:val="26"/>
        </w:rPr>
        <w:t xml:space="preserve">   + </w:t>
      </w:r>
      <w:r w:rsidR="00EB6ADE" w:rsidRPr="00F87725">
        <w:rPr>
          <w:bCs/>
          <w:sz w:val="26"/>
          <w:szCs w:val="26"/>
        </w:rPr>
        <w:t xml:space="preserve">HS đọc sgk trang </w:t>
      </w:r>
      <w:r w:rsidRPr="00F87725">
        <w:rPr>
          <w:bCs/>
          <w:sz w:val="26"/>
          <w:szCs w:val="26"/>
        </w:rPr>
        <w:t>từ trang 3 đến trang 13,</w:t>
      </w:r>
      <w:r w:rsidR="00EB6ADE" w:rsidRPr="00F87725">
        <w:rPr>
          <w:bCs/>
          <w:sz w:val="26"/>
          <w:szCs w:val="26"/>
        </w:rPr>
        <w:t xml:space="preserve"> </w:t>
      </w:r>
      <w:r>
        <w:rPr>
          <w:bCs/>
          <w:sz w:val="26"/>
          <w:szCs w:val="26"/>
        </w:rPr>
        <w:t>tìm hiểu  về VHVN từ CMT8 1945 đến 1975.</w:t>
      </w:r>
    </w:p>
    <w:p w14:paraId="7F5F1829" w14:textId="77777777" w:rsidR="00F87725" w:rsidRDefault="00F87725" w:rsidP="004276EF">
      <w:pPr>
        <w:tabs>
          <w:tab w:val="left" w:pos="426"/>
        </w:tabs>
        <w:spacing w:line="312" w:lineRule="auto"/>
        <w:ind w:left="855" w:right="30"/>
        <w:jc w:val="both"/>
        <w:rPr>
          <w:bCs/>
          <w:sz w:val="26"/>
          <w:szCs w:val="26"/>
        </w:rPr>
      </w:pPr>
      <w:r>
        <w:rPr>
          <w:bCs/>
          <w:sz w:val="26"/>
          <w:szCs w:val="26"/>
        </w:rPr>
        <w:t xml:space="preserve">    +Chú ý hoàn cảnh lịch sử xh, văn hóa ; </w:t>
      </w:r>
    </w:p>
    <w:p w14:paraId="7E2ED407" w14:textId="77777777" w:rsidR="00F87725" w:rsidRDefault="00F87725" w:rsidP="004276EF">
      <w:pPr>
        <w:tabs>
          <w:tab w:val="left" w:pos="426"/>
        </w:tabs>
        <w:spacing w:line="312" w:lineRule="auto"/>
        <w:ind w:left="855" w:right="30"/>
        <w:jc w:val="both"/>
        <w:rPr>
          <w:bCs/>
          <w:sz w:val="26"/>
          <w:szCs w:val="26"/>
        </w:rPr>
      </w:pPr>
      <w:r>
        <w:rPr>
          <w:bCs/>
          <w:sz w:val="26"/>
          <w:szCs w:val="26"/>
        </w:rPr>
        <w:t xml:space="preserve">     +Chú ý 3 chặng đường văn học : chặng 1 từ 1945- 1954, chặng 2 từ 1954 -1964, chặng 3 từ 1965 – 1975; </w:t>
      </w:r>
    </w:p>
    <w:p w14:paraId="6589098D" w14:textId="77777777" w:rsidR="00EB6ADE" w:rsidRDefault="00F87725" w:rsidP="004276EF">
      <w:pPr>
        <w:tabs>
          <w:tab w:val="left" w:pos="426"/>
        </w:tabs>
        <w:spacing w:line="312" w:lineRule="auto"/>
        <w:ind w:left="855" w:right="30"/>
        <w:jc w:val="both"/>
        <w:rPr>
          <w:bCs/>
          <w:sz w:val="26"/>
          <w:szCs w:val="26"/>
        </w:rPr>
      </w:pPr>
      <w:r>
        <w:rPr>
          <w:bCs/>
          <w:sz w:val="26"/>
          <w:szCs w:val="26"/>
        </w:rPr>
        <w:t xml:space="preserve">      +Từ hoàn cảnh lịch sử chú ý 3 đặc điểm lớn của văn học giai đoạn này.</w:t>
      </w:r>
      <w:r w:rsidR="002F5763">
        <w:rPr>
          <w:bCs/>
          <w:sz w:val="26"/>
          <w:szCs w:val="26"/>
        </w:rPr>
        <w:t>:</w:t>
      </w:r>
    </w:p>
    <w:p w14:paraId="55404D8C" w14:textId="77777777" w:rsidR="00E7399B" w:rsidRPr="00E7399B" w:rsidRDefault="00916CDA" w:rsidP="00E7399B">
      <w:pPr>
        <w:jc w:val="both"/>
        <w:rPr>
          <w:sz w:val="26"/>
          <w:szCs w:val="26"/>
          <w:lang w:val="pt-BR"/>
        </w:rPr>
      </w:pPr>
      <w:r>
        <w:rPr>
          <w:sz w:val="26"/>
          <w:szCs w:val="26"/>
          <w:lang w:val="pt-BR"/>
        </w:rPr>
        <w:t xml:space="preserve">         </w:t>
      </w:r>
      <w:r w:rsidR="00E7399B" w:rsidRPr="00E7399B">
        <w:rPr>
          <w:sz w:val="26"/>
          <w:szCs w:val="26"/>
          <w:lang w:val="pt-BR"/>
        </w:rPr>
        <w:t xml:space="preserve">*Một nền VH chủ yếu vận động theo hướng cách mạng hoá, gắn bó sâu sắc với vận </w:t>
      </w:r>
      <w:r>
        <w:rPr>
          <w:sz w:val="26"/>
          <w:szCs w:val="26"/>
          <w:lang w:val="pt-BR"/>
        </w:rPr>
        <w:t xml:space="preserve">             </w:t>
      </w:r>
      <w:r w:rsidR="00E7399B" w:rsidRPr="00E7399B">
        <w:rPr>
          <w:sz w:val="26"/>
          <w:szCs w:val="26"/>
          <w:lang w:val="pt-BR"/>
        </w:rPr>
        <w:t>mệnh chung của đất nước.</w:t>
      </w:r>
    </w:p>
    <w:p w14:paraId="1EEBE035" w14:textId="77777777" w:rsidR="00E7399B" w:rsidRPr="00E7399B" w:rsidRDefault="00916CDA" w:rsidP="00E7399B">
      <w:pPr>
        <w:jc w:val="both"/>
        <w:rPr>
          <w:sz w:val="26"/>
          <w:szCs w:val="26"/>
          <w:lang w:val="pt-BR"/>
        </w:rPr>
      </w:pPr>
      <w:r>
        <w:rPr>
          <w:sz w:val="26"/>
          <w:szCs w:val="26"/>
          <w:lang w:val="pt-BR"/>
        </w:rPr>
        <w:t xml:space="preserve">         </w:t>
      </w:r>
      <w:r w:rsidR="00E7399B" w:rsidRPr="00E7399B">
        <w:rPr>
          <w:sz w:val="26"/>
          <w:szCs w:val="26"/>
          <w:lang w:val="pt-BR"/>
        </w:rPr>
        <w:t>* Một nền văn học hướng về đại chúng.</w:t>
      </w:r>
    </w:p>
    <w:p w14:paraId="5A051DC1" w14:textId="77777777" w:rsidR="00E7399B" w:rsidRPr="00E7399B" w:rsidRDefault="00E7399B" w:rsidP="00E7399B">
      <w:pPr>
        <w:jc w:val="both"/>
        <w:rPr>
          <w:sz w:val="26"/>
          <w:szCs w:val="26"/>
          <w:lang w:val="pt-BR"/>
        </w:rPr>
      </w:pPr>
      <w:r w:rsidRPr="00E7399B">
        <w:rPr>
          <w:sz w:val="26"/>
          <w:szCs w:val="26"/>
          <w:lang w:val="pt-BR"/>
        </w:rPr>
        <w:t xml:space="preserve"> </w:t>
      </w:r>
      <w:r w:rsidR="00916CDA">
        <w:rPr>
          <w:sz w:val="26"/>
          <w:szCs w:val="26"/>
          <w:lang w:val="pt-BR"/>
        </w:rPr>
        <w:t xml:space="preserve">         </w:t>
      </w:r>
      <w:r w:rsidRPr="00E7399B">
        <w:rPr>
          <w:sz w:val="26"/>
          <w:szCs w:val="26"/>
          <w:lang w:val="pt-BR"/>
        </w:rPr>
        <w:t>*Một nền văn học mang khuynh hướng sử thi và cảm hứng lãng mạn</w:t>
      </w:r>
    </w:p>
    <w:p w14:paraId="1153606A" w14:textId="77777777" w:rsidR="00EB6ADE" w:rsidRPr="00EC679C" w:rsidRDefault="00E7399B" w:rsidP="00E7399B">
      <w:pPr>
        <w:tabs>
          <w:tab w:val="left" w:pos="426"/>
        </w:tabs>
        <w:spacing w:line="312" w:lineRule="auto"/>
        <w:ind w:right="30"/>
        <w:jc w:val="both"/>
        <w:rPr>
          <w:b/>
          <w:bCs/>
          <w:i/>
          <w:sz w:val="26"/>
          <w:szCs w:val="26"/>
          <w:lang w:val="pt-BR"/>
        </w:rPr>
      </w:pPr>
      <w:r w:rsidRPr="00EC679C">
        <w:rPr>
          <w:b/>
          <w:bCs/>
          <w:i/>
          <w:sz w:val="26"/>
          <w:szCs w:val="26"/>
          <w:lang w:val="pt-BR"/>
        </w:rPr>
        <w:t xml:space="preserve">        </w:t>
      </w:r>
      <w:r w:rsidR="004276EF" w:rsidRPr="00EC679C">
        <w:rPr>
          <w:b/>
          <w:bCs/>
          <w:i/>
          <w:sz w:val="26"/>
          <w:szCs w:val="26"/>
          <w:lang w:val="pt-BR"/>
        </w:rPr>
        <w:t>1.2.</w:t>
      </w:r>
      <w:r w:rsidR="00EB6ADE" w:rsidRPr="00EC679C">
        <w:rPr>
          <w:b/>
          <w:bCs/>
          <w:i/>
          <w:sz w:val="26"/>
          <w:szCs w:val="26"/>
          <w:lang w:val="pt-BR"/>
        </w:rPr>
        <w:t xml:space="preserve"> </w:t>
      </w:r>
      <w:r w:rsidRPr="00EC679C">
        <w:rPr>
          <w:b/>
          <w:bCs/>
          <w:i/>
          <w:sz w:val="26"/>
          <w:szCs w:val="26"/>
          <w:lang w:val="pt-BR"/>
        </w:rPr>
        <w:t>Những đổi mới bước đầu của VHVN từ năm 1975 đến hết thế kỉ XX.</w:t>
      </w:r>
    </w:p>
    <w:p w14:paraId="46A67A2E" w14:textId="77777777" w:rsidR="00E7399B" w:rsidRDefault="00916CDA" w:rsidP="00E7399B">
      <w:pPr>
        <w:tabs>
          <w:tab w:val="left" w:pos="426"/>
        </w:tabs>
        <w:spacing w:line="312" w:lineRule="auto"/>
        <w:ind w:left="855" w:right="30"/>
        <w:jc w:val="both"/>
        <w:rPr>
          <w:bCs/>
          <w:sz w:val="26"/>
          <w:szCs w:val="26"/>
          <w:lang w:val="pt-BR"/>
        </w:rPr>
      </w:pPr>
      <w:r>
        <w:rPr>
          <w:bCs/>
          <w:sz w:val="26"/>
          <w:szCs w:val="26"/>
          <w:lang w:val="pt-BR"/>
        </w:rPr>
        <w:t>+</w:t>
      </w:r>
      <w:r w:rsidR="00E7399B" w:rsidRPr="00E7399B">
        <w:rPr>
          <w:bCs/>
          <w:sz w:val="26"/>
          <w:szCs w:val="26"/>
          <w:lang w:val="pt-BR"/>
        </w:rPr>
        <w:t>HS đọc sgk trang từ</w:t>
      </w:r>
      <w:r w:rsidR="00E7399B">
        <w:rPr>
          <w:bCs/>
          <w:sz w:val="26"/>
          <w:szCs w:val="26"/>
          <w:lang w:val="pt-BR"/>
        </w:rPr>
        <w:t xml:space="preserve"> trang 14 đến trang 17</w:t>
      </w:r>
      <w:r w:rsidR="00E7399B" w:rsidRPr="00E7399B">
        <w:rPr>
          <w:bCs/>
          <w:sz w:val="26"/>
          <w:szCs w:val="26"/>
          <w:lang w:val="pt-BR"/>
        </w:rPr>
        <w:t xml:space="preserve">, </w:t>
      </w:r>
      <w:r w:rsidR="00E7399B">
        <w:rPr>
          <w:bCs/>
          <w:sz w:val="26"/>
          <w:szCs w:val="26"/>
          <w:lang w:val="pt-BR"/>
        </w:rPr>
        <w:t>tìm hiểu  về VHVN từ  1975 đến hết thế kỉ XX</w:t>
      </w:r>
      <w:r w:rsidR="00E7399B" w:rsidRPr="00E7399B">
        <w:rPr>
          <w:bCs/>
          <w:sz w:val="26"/>
          <w:szCs w:val="26"/>
          <w:lang w:val="pt-BR"/>
        </w:rPr>
        <w:t>.</w:t>
      </w:r>
    </w:p>
    <w:p w14:paraId="7BAA0EF9" w14:textId="77777777" w:rsidR="00E7399B" w:rsidRDefault="00916CDA" w:rsidP="00E7399B">
      <w:pPr>
        <w:tabs>
          <w:tab w:val="left" w:pos="426"/>
        </w:tabs>
        <w:spacing w:line="312" w:lineRule="auto"/>
        <w:ind w:left="855" w:right="30"/>
        <w:jc w:val="both"/>
        <w:rPr>
          <w:bCs/>
          <w:sz w:val="26"/>
          <w:szCs w:val="26"/>
          <w:lang w:val="pt-BR"/>
        </w:rPr>
      </w:pPr>
      <w:r>
        <w:rPr>
          <w:bCs/>
          <w:sz w:val="26"/>
          <w:szCs w:val="26"/>
          <w:lang w:val="pt-BR"/>
        </w:rPr>
        <w:lastRenderedPageBreak/>
        <w:t>+</w:t>
      </w:r>
      <w:r w:rsidR="00E7399B">
        <w:rPr>
          <w:bCs/>
          <w:sz w:val="26"/>
          <w:szCs w:val="26"/>
          <w:lang w:val="pt-BR"/>
        </w:rPr>
        <w:t xml:space="preserve">Hs chú ý hoàn cảnh lịch sử đất nước giai đoạn này </w:t>
      </w:r>
      <w:r>
        <w:rPr>
          <w:bCs/>
          <w:sz w:val="26"/>
          <w:szCs w:val="26"/>
          <w:lang w:val="pt-BR"/>
        </w:rPr>
        <w:t>khác với giai đoạn 1945- 1975 để thấy chính hoàn cảnh như thế đã chi phối đến quá trình phát triển của Văn học như thế nào?</w:t>
      </w:r>
    </w:p>
    <w:p w14:paraId="460D659C" w14:textId="77777777" w:rsidR="00916CDA" w:rsidRDefault="00916CDA" w:rsidP="00E7399B">
      <w:pPr>
        <w:tabs>
          <w:tab w:val="left" w:pos="426"/>
        </w:tabs>
        <w:spacing w:line="312" w:lineRule="auto"/>
        <w:ind w:left="855" w:right="30"/>
        <w:jc w:val="both"/>
        <w:rPr>
          <w:bCs/>
          <w:sz w:val="26"/>
          <w:szCs w:val="26"/>
          <w:lang w:val="pt-BR"/>
        </w:rPr>
      </w:pPr>
      <w:r>
        <w:rPr>
          <w:bCs/>
          <w:sz w:val="26"/>
          <w:szCs w:val="26"/>
          <w:lang w:val="pt-BR"/>
        </w:rPr>
        <w:t>+Hs chú ý quan niệm về con người trong văn học giai đoạn sau 1975 khác với giai đoạn 1945-1975. Cụ thể:</w:t>
      </w:r>
    </w:p>
    <w:p w14:paraId="0AFFF4F5" w14:textId="77777777" w:rsidR="00916CDA" w:rsidRDefault="00916CDA" w:rsidP="00916CDA">
      <w:pPr>
        <w:spacing w:line="312" w:lineRule="auto"/>
        <w:ind w:left="142" w:right="30"/>
        <w:jc w:val="both"/>
        <w:rPr>
          <w:bCs/>
          <w:sz w:val="26"/>
          <w:szCs w:val="26"/>
          <w:lang w:val="pt-BR"/>
        </w:rPr>
      </w:pPr>
      <w:r>
        <w:rPr>
          <w:bCs/>
          <w:sz w:val="26"/>
          <w:szCs w:val="26"/>
          <w:lang w:val="pt-BR"/>
        </w:rPr>
        <w:t xml:space="preserve"> </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4525"/>
      </w:tblGrid>
      <w:tr w:rsidR="00916CDA" w:rsidRPr="00162DC0" w14:paraId="75A1DF3B" w14:textId="77777777" w:rsidTr="00EC679C">
        <w:tc>
          <w:tcPr>
            <w:tcW w:w="4122" w:type="dxa"/>
            <w:shd w:val="clear" w:color="auto" w:fill="auto"/>
          </w:tcPr>
          <w:p w14:paraId="186501F8" w14:textId="77777777" w:rsidR="00916CDA" w:rsidRPr="00916CDA" w:rsidRDefault="00916CDA" w:rsidP="009C2B30">
            <w:pPr>
              <w:jc w:val="center"/>
              <w:rPr>
                <w:b/>
                <w:i/>
                <w:sz w:val="26"/>
                <w:szCs w:val="26"/>
                <w:u w:val="single"/>
                <w:lang w:val="nl-NL"/>
              </w:rPr>
            </w:pPr>
            <w:r w:rsidRPr="00916CDA">
              <w:rPr>
                <w:b/>
                <w:bCs/>
                <w:i/>
                <w:sz w:val="26"/>
                <w:szCs w:val="26"/>
                <w:u w:val="single"/>
                <w:lang w:val="nl-NL"/>
              </w:rPr>
              <w:t>Trước 1975</w:t>
            </w:r>
            <w:r w:rsidRPr="00916CDA">
              <w:rPr>
                <w:b/>
                <w:i/>
                <w:sz w:val="26"/>
                <w:szCs w:val="26"/>
                <w:u w:val="single"/>
                <w:lang w:val="nl-NL"/>
              </w:rPr>
              <w:t>:</w:t>
            </w:r>
          </w:p>
          <w:p w14:paraId="76094BF3" w14:textId="77777777" w:rsidR="00916CDA" w:rsidRPr="00916CDA" w:rsidRDefault="00916CDA" w:rsidP="009C2B30">
            <w:pPr>
              <w:jc w:val="center"/>
              <w:rPr>
                <w:b/>
                <w:i/>
                <w:sz w:val="26"/>
                <w:szCs w:val="26"/>
                <w:lang w:val="nl-NL"/>
              </w:rPr>
            </w:pPr>
          </w:p>
        </w:tc>
        <w:tc>
          <w:tcPr>
            <w:tcW w:w="4525" w:type="dxa"/>
            <w:shd w:val="clear" w:color="auto" w:fill="auto"/>
          </w:tcPr>
          <w:p w14:paraId="5DB3A6B5" w14:textId="77777777" w:rsidR="00916CDA" w:rsidRPr="00916CDA" w:rsidRDefault="00916CDA" w:rsidP="009C2B30">
            <w:pPr>
              <w:jc w:val="center"/>
              <w:rPr>
                <w:b/>
                <w:bCs/>
                <w:i/>
                <w:sz w:val="26"/>
                <w:szCs w:val="26"/>
                <w:u w:val="single"/>
                <w:lang w:val="nl-NL"/>
              </w:rPr>
            </w:pPr>
            <w:r w:rsidRPr="00916CDA">
              <w:rPr>
                <w:b/>
                <w:bCs/>
                <w:i/>
                <w:sz w:val="26"/>
                <w:szCs w:val="26"/>
                <w:u w:val="single"/>
                <w:lang w:val="nl-NL"/>
              </w:rPr>
              <w:t>Sau 1975</w:t>
            </w:r>
          </w:p>
          <w:p w14:paraId="500F4A4A" w14:textId="77777777" w:rsidR="00916CDA" w:rsidRPr="00916CDA" w:rsidRDefault="00916CDA" w:rsidP="009C2B30">
            <w:pPr>
              <w:jc w:val="center"/>
              <w:rPr>
                <w:b/>
                <w:i/>
                <w:sz w:val="26"/>
                <w:szCs w:val="26"/>
                <w:lang w:val="nl-NL"/>
              </w:rPr>
            </w:pPr>
          </w:p>
        </w:tc>
      </w:tr>
      <w:tr w:rsidR="00916CDA" w:rsidRPr="00162DC0" w14:paraId="22D19EC9" w14:textId="77777777" w:rsidTr="00EC679C">
        <w:tc>
          <w:tcPr>
            <w:tcW w:w="4122" w:type="dxa"/>
            <w:shd w:val="clear" w:color="auto" w:fill="auto"/>
          </w:tcPr>
          <w:p w14:paraId="5DFDDF48" w14:textId="77777777" w:rsidR="00916CDA" w:rsidRPr="00916CDA" w:rsidRDefault="00916CDA" w:rsidP="009C2B30">
            <w:pPr>
              <w:jc w:val="both"/>
              <w:rPr>
                <w:sz w:val="26"/>
                <w:szCs w:val="26"/>
                <w:lang w:val="nl-NL"/>
              </w:rPr>
            </w:pPr>
            <w:r w:rsidRPr="00916CDA">
              <w:rPr>
                <w:sz w:val="26"/>
                <w:szCs w:val="26"/>
                <w:lang w:val="nl-NL"/>
              </w:rPr>
              <w:t>- Con người lịch sử.</w:t>
            </w:r>
          </w:p>
          <w:p w14:paraId="6F6BA8F1" w14:textId="77777777" w:rsidR="00916CDA" w:rsidRPr="00916CDA" w:rsidRDefault="00916CDA" w:rsidP="009C2B30">
            <w:pPr>
              <w:jc w:val="both"/>
              <w:rPr>
                <w:sz w:val="26"/>
                <w:szCs w:val="26"/>
                <w:lang w:val="nl-NL"/>
              </w:rPr>
            </w:pPr>
          </w:p>
          <w:p w14:paraId="103D12F3" w14:textId="77777777" w:rsidR="00916CDA" w:rsidRPr="00916CDA" w:rsidRDefault="00916CDA" w:rsidP="009C2B30">
            <w:pPr>
              <w:jc w:val="both"/>
              <w:rPr>
                <w:sz w:val="26"/>
                <w:szCs w:val="26"/>
                <w:lang w:val="nl-NL"/>
              </w:rPr>
            </w:pPr>
          </w:p>
          <w:p w14:paraId="120CAF40" w14:textId="77777777" w:rsidR="00916CDA" w:rsidRPr="00916CDA" w:rsidRDefault="00916CDA" w:rsidP="009C2B30">
            <w:pPr>
              <w:jc w:val="both"/>
              <w:rPr>
                <w:sz w:val="26"/>
                <w:szCs w:val="26"/>
                <w:lang w:val="nl-NL"/>
              </w:rPr>
            </w:pPr>
          </w:p>
          <w:p w14:paraId="0BABDBDB" w14:textId="77777777" w:rsidR="00916CDA" w:rsidRPr="00916CDA" w:rsidRDefault="00916CDA" w:rsidP="009C2B30">
            <w:pPr>
              <w:jc w:val="both"/>
              <w:rPr>
                <w:sz w:val="26"/>
                <w:szCs w:val="26"/>
                <w:lang w:val="nl-NL"/>
              </w:rPr>
            </w:pPr>
            <w:r w:rsidRPr="00916CDA">
              <w:rPr>
                <w:sz w:val="26"/>
                <w:szCs w:val="26"/>
                <w:lang w:val="nl-NL"/>
              </w:rPr>
              <w:t>- Nhấn mạnh ở tính giai cấp.</w:t>
            </w:r>
          </w:p>
          <w:p w14:paraId="5B1E1D79" w14:textId="77777777" w:rsidR="00916CDA" w:rsidRPr="00916CDA" w:rsidRDefault="00916CDA" w:rsidP="009C2B30">
            <w:pPr>
              <w:jc w:val="both"/>
              <w:rPr>
                <w:sz w:val="26"/>
                <w:szCs w:val="26"/>
                <w:lang w:val="nl-NL"/>
              </w:rPr>
            </w:pPr>
          </w:p>
          <w:p w14:paraId="2D5D9EA6" w14:textId="77777777" w:rsidR="00916CDA" w:rsidRPr="00916CDA" w:rsidRDefault="00916CDA" w:rsidP="009C2B30">
            <w:pPr>
              <w:jc w:val="both"/>
              <w:rPr>
                <w:sz w:val="26"/>
                <w:szCs w:val="26"/>
                <w:lang w:val="nl-NL"/>
              </w:rPr>
            </w:pPr>
          </w:p>
          <w:p w14:paraId="7B9C0B29" w14:textId="77777777" w:rsidR="00916CDA" w:rsidRPr="00916CDA" w:rsidRDefault="00916CDA" w:rsidP="009C2B30">
            <w:pPr>
              <w:jc w:val="both"/>
              <w:rPr>
                <w:sz w:val="26"/>
                <w:szCs w:val="26"/>
                <w:lang w:val="nl-NL"/>
              </w:rPr>
            </w:pPr>
            <w:r w:rsidRPr="00916CDA">
              <w:rPr>
                <w:sz w:val="26"/>
                <w:szCs w:val="26"/>
                <w:lang w:val="nl-NL"/>
              </w:rPr>
              <w:t>- Chỉ được khắc hoạ ở phẩm chất chính trị, tinh thần cách mạng</w:t>
            </w:r>
          </w:p>
          <w:p w14:paraId="2C652153" w14:textId="77777777" w:rsidR="00916CDA" w:rsidRPr="00916CDA" w:rsidRDefault="00916CDA" w:rsidP="009C2B30">
            <w:pPr>
              <w:jc w:val="both"/>
              <w:rPr>
                <w:sz w:val="26"/>
                <w:szCs w:val="26"/>
                <w:lang w:val="nl-NL"/>
              </w:rPr>
            </w:pPr>
            <w:r w:rsidRPr="00916CDA">
              <w:rPr>
                <w:sz w:val="26"/>
                <w:szCs w:val="26"/>
                <w:lang w:val="nl-NL"/>
              </w:rPr>
              <w:t>- Tình cảm được nói đến là t/c đồng bào, đồng chí, t/c con người mới</w:t>
            </w:r>
          </w:p>
          <w:p w14:paraId="3EBC49B0" w14:textId="77777777" w:rsidR="00916CDA" w:rsidRPr="00916CDA" w:rsidRDefault="00916CDA" w:rsidP="009C2B30">
            <w:pPr>
              <w:jc w:val="both"/>
              <w:rPr>
                <w:bCs/>
                <w:sz w:val="26"/>
                <w:szCs w:val="26"/>
                <w:u w:val="single"/>
                <w:lang w:val="nl-NL"/>
              </w:rPr>
            </w:pPr>
            <w:r w:rsidRPr="00916CDA">
              <w:rPr>
                <w:sz w:val="26"/>
                <w:szCs w:val="26"/>
                <w:lang w:val="nl-NL"/>
              </w:rPr>
              <w:t>- Được mô tả ở đời sống ý thức</w:t>
            </w:r>
          </w:p>
        </w:tc>
        <w:tc>
          <w:tcPr>
            <w:tcW w:w="4525" w:type="dxa"/>
            <w:shd w:val="clear" w:color="auto" w:fill="auto"/>
          </w:tcPr>
          <w:p w14:paraId="5863CB4A" w14:textId="77777777" w:rsidR="00916CDA" w:rsidRPr="00916CDA" w:rsidRDefault="00916CDA" w:rsidP="009C2B30">
            <w:pPr>
              <w:jc w:val="both"/>
              <w:rPr>
                <w:sz w:val="26"/>
                <w:szCs w:val="26"/>
                <w:lang w:val="nl-NL"/>
              </w:rPr>
            </w:pPr>
            <w:r w:rsidRPr="00916CDA">
              <w:rPr>
                <w:sz w:val="26"/>
                <w:szCs w:val="26"/>
                <w:lang w:val="nl-NL"/>
              </w:rPr>
              <w:t>- Con người cá nhân trong quan hệ đời thường. (</w:t>
            </w:r>
            <w:r w:rsidRPr="00916CDA">
              <w:rPr>
                <w:i/>
                <w:iCs/>
                <w:sz w:val="26"/>
                <w:szCs w:val="26"/>
                <w:lang w:val="nl-NL"/>
              </w:rPr>
              <w:t>Mùa lá rụng trong vườn</w:t>
            </w:r>
            <w:r w:rsidRPr="00916CDA">
              <w:rPr>
                <w:sz w:val="26"/>
                <w:szCs w:val="26"/>
                <w:lang w:val="nl-NL"/>
              </w:rPr>
              <w:t xml:space="preserve">- Ma Văn Kháng, </w:t>
            </w:r>
            <w:r w:rsidRPr="00916CDA">
              <w:rPr>
                <w:i/>
                <w:iCs/>
                <w:sz w:val="26"/>
                <w:szCs w:val="26"/>
                <w:lang w:val="nl-NL"/>
              </w:rPr>
              <w:t>Thời xa vắng</w:t>
            </w:r>
            <w:r w:rsidRPr="00916CDA">
              <w:rPr>
                <w:sz w:val="26"/>
                <w:szCs w:val="26"/>
                <w:lang w:val="nl-NL"/>
              </w:rPr>
              <w:t xml:space="preserve">- Lê Lựu, </w:t>
            </w:r>
            <w:r w:rsidRPr="00916CDA">
              <w:rPr>
                <w:i/>
                <w:iCs/>
                <w:sz w:val="26"/>
                <w:szCs w:val="26"/>
                <w:lang w:val="nl-NL"/>
              </w:rPr>
              <w:t>Tướng về hưu</w:t>
            </w:r>
            <w:r w:rsidRPr="00916CDA">
              <w:rPr>
                <w:sz w:val="26"/>
                <w:szCs w:val="26"/>
                <w:lang w:val="nl-NL"/>
              </w:rPr>
              <w:t xml:space="preserve"> – Nguyễn Huy Thiệp...)</w:t>
            </w:r>
          </w:p>
          <w:p w14:paraId="077AB45F" w14:textId="77777777" w:rsidR="00916CDA" w:rsidRPr="00916CDA" w:rsidRDefault="00916CDA" w:rsidP="009C2B30">
            <w:pPr>
              <w:jc w:val="both"/>
              <w:rPr>
                <w:sz w:val="26"/>
                <w:szCs w:val="26"/>
                <w:lang w:val="nl-NL"/>
              </w:rPr>
            </w:pPr>
            <w:r w:rsidRPr="00916CDA">
              <w:rPr>
                <w:sz w:val="26"/>
                <w:szCs w:val="26"/>
                <w:lang w:val="nl-NL"/>
              </w:rPr>
              <w:t>- Nhấn Mạnh ở tính nhân loại. (</w:t>
            </w:r>
            <w:r w:rsidRPr="00916CDA">
              <w:rPr>
                <w:i/>
                <w:iCs/>
                <w:sz w:val="26"/>
                <w:szCs w:val="26"/>
                <w:lang w:val="nl-NL"/>
              </w:rPr>
              <w:t>Cha và con và</w:t>
            </w:r>
            <w:r w:rsidRPr="00916CDA">
              <w:rPr>
                <w:sz w:val="26"/>
                <w:szCs w:val="26"/>
                <w:lang w:val="nl-NL"/>
              </w:rPr>
              <w:t xml:space="preserve">...- Nguyễn Khải, </w:t>
            </w:r>
            <w:r w:rsidRPr="00916CDA">
              <w:rPr>
                <w:i/>
                <w:iCs/>
                <w:sz w:val="26"/>
                <w:szCs w:val="26"/>
                <w:lang w:val="nl-NL"/>
              </w:rPr>
              <w:t xml:space="preserve">Nỗi buồn chiến tranh </w:t>
            </w:r>
            <w:r w:rsidRPr="00916CDA">
              <w:rPr>
                <w:sz w:val="26"/>
                <w:szCs w:val="26"/>
                <w:lang w:val="nl-NL"/>
              </w:rPr>
              <w:t>– Bảo Ninh...)</w:t>
            </w:r>
          </w:p>
          <w:p w14:paraId="096655DD" w14:textId="77777777" w:rsidR="00916CDA" w:rsidRPr="00916CDA" w:rsidRDefault="00916CDA" w:rsidP="009C2B30">
            <w:pPr>
              <w:jc w:val="both"/>
              <w:rPr>
                <w:sz w:val="26"/>
                <w:szCs w:val="26"/>
                <w:lang w:val="nl-NL"/>
              </w:rPr>
            </w:pPr>
            <w:r w:rsidRPr="00916CDA">
              <w:rPr>
                <w:sz w:val="26"/>
                <w:szCs w:val="26"/>
                <w:lang w:val="nl-NL"/>
              </w:rPr>
              <w:t>- Còn được khắc hoạ ở phương diện tự nhiên, bản năng...</w:t>
            </w:r>
          </w:p>
          <w:p w14:paraId="35F8BF5A" w14:textId="77777777" w:rsidR="00916CDA" w:rsidRPr="00916CDA" w:rsidRDefault="00916CDA" w:rsidP="009C2B30">
            <w:pPr>
              <w:jc w:val="both"/>
              <w:rPr>
                <w:bCs/>
                <w:sz w:val="26"/>
                <w:szCs w:val="26"/>
                <w:u w:val="single"/>
                <w:lang w:val="nl-NL"/>
              </w:rPr>
            </w:pPr>
            <w:r w:rsidRPr="00916CDA">
              <w:rPr>
                <w:sz w:val="26"/>
                <w:szCs w:val="26"/>
                <w:lang w:val="nl-NL"/>
              </w:rPr>
              <w:t>- Con người được thể hiện ở đời sống tâm linh. (</w:t>
            </w:r>
            <w:r w:rsidRPr="00916CDA">
              <w:rPr>
                <w:i/>
                <w:iCs/>
                <w:sz w:val="26"/>
                <w:szCs w:val="26"/>
                <w:lang w:val="nl-NL"/>
              </w:rPr>
              <w:t xml:space="preserve">Mảnh đất lắm người nhiều ma </w:t>
            </w:r>
            <w:r w:rsidRPr="00916CDA">
              <w:rPr>
                <w:sz w:val="26"/>
                <w:szCs w:val="26"/>
                <w:lang w:val="nl-NL"/>
              </w:rPr>
              <w:t xml:space="preserve">của Nguyễn Khắc Trường, </w:t>
            </w:r>
            <w:r w:rsidRPr="00916CDA">
              <w:rPr>
                <w:i/>
                <w:sz w:val="26"/>
                <w:szCs w:val="26"/>
                <w:lang w:val="nl-NL"/>
              </w:rPr>
              <w:t>Thanh minh trời trong sáng</w:t>
            </w:r>
            <w:r w:rsidRPr="00916CDA">
              <w:rPr>
                <w:sz w:val="26"/>
                <w:szCs w:val="26"/>
                <w:lang w:val="nl-NL"/>
              </w:rPr>
              <w:t xml:space="preserve"> của Ma Văn Kháng...)</w:t>
            </w:r>
          </w:p>
        </w:tc>
      </w:tr>
    </w:tbl>
    <w:p w14:paraId="5EC55C9C" w14:textId="77777777" w:rsidR="00916CDA" w:rsidRPr="00916CDA" w:rsidRDefault="00916CDA" w:rsidP="00916CDA">
      <w:pPr>
        <w:spacing w:line="312" w:lineRule="auto"/>
        <w:ind w:left="855" w:right="30"/>
        <w:jc w:val="both"/>
        <w:rPr>
          <w:bCs/>
          <w:sz w:val="26"/>
          <w:szCs w:val="26"/>
          <w:lang w:val="nl-NL"/>
        </w:rPr>
      </w:pPr>
    </w:p>
    <w:p w14:paraId="547EB379" w14:textId="77777777" w:rsidR="00916CDA" w:rsidRDefault="00916CDA" w:rsidP="00E7399B">
      <w:pPr>
        <w:tabs>
          <w:tab w:val="left" w:pos="426"/>
        </w:tabs>
        <w:spacing w:line="312" w:lineRule="auto"/>
        <w:ind w:left="855" w:right="30"/>
        <w:jc w:val="both"/>
        <w:rPr>
          <w:bCs/>
          <w:sz w:val="26"/>
          <w:szCs w:val="26"/>
          <w:lang w:val="pt-BR"/>
        </w:rPr>
      </w:pPr>
      <w:r>
        <w:rPr>
          <w:bCs/>
          <w:sz w:val="26"/>
          <w:szCs w:val="26"/>
          <w:lang w:val="pt-BR"/>
        </w:rPr>
        <w:t>+ Học sinh cần nắm kĩ những biểu hiện của sự đổi mới trong văn học giai đoạn sau 1975:</w:t>
      </w:r>
    </w:p>
    <w:p w14:paraId="1BB80AE4" w14:textId="77777777" w:rsidR="00916CDA" w:rsidRPr="00916CDA" w:rsidRDefault="00916CDA" w:rsidP="00916CDA">
      <w:pPr>
        <w:jc w:val="both"/>
        <w:rPr>
          <w:sz w:val="26"/>
          <w:szCs w:val="26"/>
          <w:lang w:val="vi-VN"/>
        </w:rPr>
      </w:pPr>
      <w:r w:rsidRPr="00916CDA">
        <w:rPr>
          <w:lang w:val="pt-BR"/>
        </w:rPr>
        <w:t xml:space="preserve">               </w:t>
      </w:r>
      <w:r>
        <w:rPr>
          <w:sz w:val="26"/>
          <w:szCs w:val="26"/>
          <w:lang w:val="vi-VN"/>
        </w:rPr>
        <w:t>* Nền văn học</w:t>
      </w:r>
      <w:r w:rsidRPr="00916CDA">
        <w:rPr>
          <w:sz w:val="26"/>
          <w:szCs w:val="26"/>
          <w:lang w:val="vi-VN"/>
        </w:rPr>
        <w:t xml:space="preserve"> vận động theo hướng dân chủ hoá,mang tính nhân bản và nhân văn sâu sắc.</w:t>
      </w:r>
    </w:p>
    <w:p w14:paraId="7E868FCF" w14:textId="77777777" w:rsidR="00916CDA" w:rsidRPr="00916CDA" w:rsidRDefault="00916CDA" w:rsidP="00916CDA">
      <w:pPr>
        <w:jc w:val="both"/>
        <w:rPr>
          <w:sz w:val="26"/>
          <w:szCs w:val="26"/>
          <w:lang w:val="vi-VN"/>
        </w:rPr>
      </w:pPr>
      <w:r>
        <w:rPr>
          <w:sz w:val="26"/>
          <w:szCs w:val="26"/>
          <w:lang w:val="vi-VN"/>
        </w:rPr>
        <w:t xml:space="preserve">              *</w:t>
      </w:r>
      <w:r w:rsidRPr="00916CDA">
        <w:rPr>
          <w:sz w:val="26"/>
          <w:szCs w:val="26"/>
          <w:lang w:val="vi-VN"/>
        </w:rPr>
        <w:t>Vh cũng phát triển đa dạng hơn về đề tài, phong phú, mới mẻ hơn về bút pháp,cá tính sáng tạo của nhà văn được phát huy .</w:t>
      </w:r>
    </w:p>
    <w:p w14:paraId="0B48073E" w14:textId="77777777" w:rsidR="00916CDA" w:rsidRPr="00916CDA" w:rsidRDefault="00916CDA" w:rsidP="00916CDA">
      <w:pPr>
        <w:jc w:val="both"/>
        <w:rPr>
          <w:sz w:val="26"/>
          <w:szCs w:val="26"/>
          <w:lang w:val="vi-VN"/>
        </w:rPr>
      </w:pPr>
      <w:r w:rsidRPr="00916CDA">
        <w:rPr>
          <w:sz w:val="26"/>
          <w:szCs w:val="26"/>
          <w:lang w:val="vi-VN"/>
        </w:rPr>
        <w:t xml:space="preserve">               </w:t>
      </w:r>
      <w:r>
        <w:rPr>
          <w:sz w:val="26"/>
          <w:szCs w:val="26"/>
          <w:lang w:val="vi-VN"/>
        </w:rPr>
        <w:t>*</w:t>
      </w:r>
      <w:r w:rsidRPr="00916CDA">
        <w:rPr>
          <w:sz w:val="26"/>
          <w:szCs w:val="26"/>
          <w:lang w:val="vi-VN"/>
        </w:rPr>
        <w:t>Nét mới của VH giai đoạn này là tính hướng nội, đi vào hành trình tìm kiếm bên trong, quan tâm nhiều hơn đến số phận con người trong những h</w:t>
      </w:r>
      <w:r>
        <w:rPr>
          <w:sz w:val="26"/>
          <w:szCs w:val="26"/>
          <w:lang w:val="vi-VN"/>
        </w:rPr>
        <w:t>oàn cảnh phức tạp của đời sống.</w:t>
      </w:r>
    </w:p>
    <w:p w14:paraId="654A7F8E" w14:textId="77777777" w:rsidR="004276EF" w:rsidRPr="001F0E40" w:rsidRDefault="004276EF" w:rsidP="001F0E40">
      <w:pPr>
        <w:tabs>
          <w:tab w:val="left" w:pos="426"/>
        </w:tabs>
        <w:spacing w:line="312" w:lineRule="auto"/>
        <w:ind w:right="30"/>
        <w:jc w:val="both"/>
        <w:rPr>
          <w:bCs/>
          <w:sz w:val="26"/>
          <w:szCs w:val="26"/>
          <w:lang w:val="pt-BR"/>
        </w:rPr>
      </w:pPr>
    </w:p>
    <w:p w14:paraId="760C66F7" w14:textId="77777777" w:rsidR="004276EF" w:rsidRPr="001F0E40" w:rsidRDefault="004276EF" w:rsidP="004276EF">
      <w:pPr>
        <w:tabs>
          <w:tab w:val="left" w:pos="426"/>
        </w:tabs>
        <w:spacing w:line="312" w:lineRule="auto"/>
        <w:ind w:right="30"/>
        <w:jc w:val="both"/>
        <w:rPr>
          <w:b/>
          <w:bCs/>
          <w:sz w:val="26"/>
          <w:lang w:val="pt-BR"/>
        </w:rPr>
      </w:pPr>
      <w:r w:rsidRPr="00EC679C">
        <w:rPr>
          <w:b/>
          <w:bCs/>
          <w:sz w:val="26"/>
          <w:szCs w:val="26"/>
          <w:lang w:val="pt-BR"/>
        </w:rPr>
        <w:t>III.Luyện tập</w:t>
      </w:r>
      <w:r w:rsidR="001F0E40" w:rsidRPr="00EC679C">
        <w:rPr>
          <w:b/>
          <w:sz w:val="26"/>
          <w:szCs w:val="26"/>
          <w:lang w:val="pt-BR"/>
        </w:rPr>
        <w:t>:</w:t>
      </w:r>
      <w:r w:rsidR="001F0E40">
        <w:rPr>
          <w:b/>
          <w:sz w:val="26"/>
          <w:szCs w:val="26"/>
          <w:lang w:val="pt-BR"/>
        </w:rPr>
        <w:t xml:space="preserve"> Luyện tập đọc hiểu</w:t>
      </w:r>
    </w:p>
    <w:p w14:paraId="54D6FFA6" w14:textId="77777777" w:rsidR="001F0E40" w:rsidRDefault="001F0E40" w:rsidP="001F0E40">
      <w:pPr>
        <w:tabs>
          <w:tab w:val="left" w:pos="426"/>
        </w:tabs>
        <w:spacing w:line="312" w:lineRule="auto"/>
        <w:ind w:right="30"/>
        <w:jc w:val="both"/>
        <w:rPr>
          <w:bCs/>
          <w:iCs/>
          <w:sz w:val="26"/>
          <w:szCs w:val="26"/>
          <w:lang w:val="pt-BR"/>
        </w:rPr>
      </w:pPr>
      <w:r>
        <w:rPr>
          <w:bCs/>
          <w:iCs/>
          <w:sz w:val="26"/>
          <w:szCs w:val="26"/>
          <w:lang w:val="pt-BR"/>
        </w:rPr>
        <w:t>-</w:t>
      </w:r>
      <w:r w:rsidRPr="001F0E40">
        <w:rPr>
          <w:bCs/>
          <w:iCs/>
          <w:sz w:val="26"/>
          <w:szCs w:val="26"/>
          <w:lang w:val="pt-BR"/>
        </w:rPr>
        <w:t xml:space="preserve">Học sinh cần xem lại </w:t>
      </w:r>
      <w:r>
        <w:rPr>
          <w:bCs/>
          <w:iCs/>
          <w:sz w:val="26"/>
          <w:szCs w:val="26"/>
          <w:lang w:val="pt-BR"/>
        </w:rPr>
        <w:t>:</w:t>
      </w:r>
    </w:p>
    <w:p w14:paraId="571A6F20" w14:textId="77777777" w:rsidR="001F0E40" w:rsidRDefault="001F0E40" w:rsidP="001F0E40">
      <w:pPr>
        <w:tabs>
          <w:tab w:val="left" w:pos="426"/>
        </w:tabs>
        <w:spacing w:line="312" w:lineRule="auto"/>
        <w:ind w:right="30"/>
        <w:jc w:val="both"/>
        <w:rPr>
          <w:bCs/>
          <w:iCs/>
          <w:sz w:val="26"/>
          <w:szCs w:val="26"/>
          <w:lang w:val="pt-BR"/>
        </w:rPr>
      </w:pPr>
      <w:r w:rsidRPr="001F0E40">
        <w:rPr>
          <w:bCs/>
          <w:iCs/>
          <w:sz w:val="26"/>
          <w:szCs w:val="26"/>
          <w:lang w:val="pt-BR"/>
        </w:rPr>
        <w:t xml:space="preserve"> </w:t>
      </w:r>
      <w:r>
        <w:rPr>
          <w:bCs/>
          <w:iCs/>
          <w:sz w:val="26"/>
          <w:szCs w:val="26"/>
          <w:lang w:val="pt-BR"/>
        </w:rPr>
        <w:t>+</w:t>
      </w:r>
      <w:r w:rsidRPr="001F0E40">
        <w:rPr>
          <w:bCs/>
          <w:iCs/>
          <w:sz w:val="26"/>
          <w:szCs w:val="26"/>
          <w:lang w:val="pt-BR"/>
        </w:rPr>
        <w:t>Ki</w:t>
      </w:r>
      <w:r>
        <w:rPr>
          <w:bCs/>
          <w:iCs/>
          <w:sz w:val="26"/>
          <w:szCs w:val="26"/>
          <w:lang w:val="pt-BR"/>
        </w:rPr>
        <w:t>ến thức về phương thức biểu đạt</w:t>
      </w:r>
    </w:p>
    <w:p w14:paraId="2C260714" w14:textId="77777777" w:rsidR="001F0E40" w:rsidRDefault="001F0E40" w:rsidP="001F0E40">
      <w:pPr>
        <w:tabs>
          <w:tab w:val="left" w:pos="426"/>
        </w:tabs>
        <w:spacing w:line="312" w:lineRule="auto"/>
        <w:ind w:right="30"/>
        <w:jc w:val="both"/>
        <w:rPr>
          <w:bCs/>
          <w:iCs/>
          <w:sz w:val="26"/>
          <w:szCs w:val="26"/>
          <w:lang w:val="pt-BR"/>
        </w:rPr>
      </w:pPr>
      <w:r w:rsidRPr="001F0E40">
        <w:rPr>
          <w:bCs/>
          <w:iCs/>
          <w:sz w:val="26"/>
          <w:szCs w:val="26"/>
          <w:lang w:val="pt-BR"/>
        </w:rPr>
        <w:t xml:space="preserve"> </w:t>
      </w:r>
      <w:r>
        <w:rPr>
          <w:bCs/>
          <w:iCs/>
          <w:sz w:val="26"/>
          <w:szCs w:val="26"/>
          <w:lang w:val="pt-BR"/>
        </w:rPr>
        <w:t>+</w:t>
      </w:r>
      <w:r w:rsidRPr="001F0E40">
        <w:rPr>
          <w:bCs/>
          <w:iCs/>
          <w:sz w:val="26"/>
          <w:szCs w:val="26"/>
          <w:lang w:val="pt-BR"/>
        </w:rPr>
        <w:t xml:space="preserve">Phong </w:t>
      </w:r>
      <w:r>
        <w:rPr>
          <w:bCs/>
          <w:iCs/>
          <w:sz w:val="26"/>
          <w:szCs w:val="26"/>
          <w:lang w:val="pt-BR"/>
        </w:rPr>
        <w:t>cách chức năng ngôn ngữ</w:t>
      </w:r>
    </w:p>
    <w:p w14:paraId="49EA45AF" w14:textId="77777777" w:rsidR="001F0E40" w:rsidRDefault="001F0E40" w:rsidP="001F0E40">
      <w:pPr>
        <w:tabs>
          <w:tab w:val="left" w:pos="426"/>
        </w:tabs>
        <w:spacing w:line="312" w:lineRule="auto"/>
        <w:ind w:right="30"/>
        <w:jc w:val="both"/>
        <w:rPr>
          <w:bCs/>
          <w:iCs/>
          <w:sz w:val="26"/>
          <w:szCs w:val="26"/>
          <w:lang w:val="pt-BR"/>
        </w:rPr>
      </w:pPr>
      <w:r>
        <w:rPr>
          <w:bCs/>
          <w:iCs/>
          <w:sz w:val="26"/>
          <w:szCs w:val="26"/>
          <w:lang w:val="pt-BR"/>
        </w:rPr>
        <w:t>+Các biện pháp tu từ</w:t>
      </w:r>
    </w:p>
    <w:p w14:paraId="3B8025FD" w14:textId="77777777" w:rsidR="001F0E40" w:rsidRDefault="001F0E40" w:rsidP="001F0E40">
      <w:pPr>
        <w:tabs>
          <w:tab w:val="left" w:pos="426"/>
        </w:tabs>
        <w:spacing w:line="312" w:lineRule="auto"/>
        <w:ind w:right="30"/>
        <w:jc w:val="both"/>
        <w:rPr>
          <w:bCs/>
          <w:iCs/>
          <w:sz w:val="26"/>
          <w:szCs w:val="26"/>
          <w:lang w:val="pt-BR"/>
        </w:rPr>
      </w:pPr>
      <w:r w:rsidRPr="001F0E40">
        <w:rPr>
          <w:bCs/>
          <w:iCs/>
          <w:sz w:val="26"/>
          <w:szCs w:val="26"/>
          <w:lang w:val="pt-BR"/>
        </w:rPr>
        <w:t xml:space="preserve"> </w:t>
      </w:r>
      <w:r>
        <w:rPr>
          <w:bCs/>
          <w:iCs/>
          <w:sz w:val="26"/>
          <w:szCs w:val="26"/>
          <w:lang w:val="pt-BR"/>
        </w:rPr>
        <w:t>+Thao tác lập luận</w:t>
      </w:r>
      <w:r w:rsidRPr="001F0E40">
        <w:rPr>
          <w:bCs/>
          <w:iCs/>
          <w:sz w:val="26"/>
          <w:szCs w:val="26"/>
          <w:lang w:val="pt-BR"/>
        </w:rPr>
        <w:t xml:space="preserve"> </w:t>
      </w:r>
    </w:p>
    <w:p w14:paraId="3E3E2577" w14:textId="77777777" w:rsidR="001F0E40" w:rsidRDefault="001F0E40" w:rsidP="001F0E40">
      <w:pPr>
        <w:tabs>
          <w:tab w:val="left" w:pos="426"/>
        </w:tabs>
        <w:spacing w:line="312" w:lineRule="auto"/>
        <w:ind w:right="30"/>
        <w:jc w:val="both"/>
        <w:rPr>
          <w:bCs/>
          <w:iCs/>
          <w:sz w:val="26"/>
          <w:szCs w:val="26"/>
          <w:lang w:val="pt-BR"/>
        </w:rPr>
      </w:pPr>
      <w:r>
        <w:rPr>
          <w:bCs/>
          <w:iCs/>
          <w:sz w:val="26"/>
          <w:szCs w:val="26"/>
          <w:lang w:val="pt-BR"/>
        </w:rPr>
        <w:t>+</w:t>
      </w:r>
      <w:r w:rsidRPr="001F0E40">
        <w:rPr>
          <w:bCs/>
          <w:iCs/>
          <w:sz w:val="26"/>
          <w:szCs w:val="26"/>
          <w:lang w:val="pt-BR"/>
        </w:rPr>
        <w:t>Xác định thể t</w:t>
      </w:r>
      <w:r>
        <w:rPr>
          <w:bCs/>
          <w:iCs/>
          <w:sz w:val="26"/>
          <w:szCs w:val="26"/>
          <w:lang w:val="pt-BR"/>
        </w:rPr>
        <w:t>hơ</w:t>
      </w:r>
    </w:p>
    <w:p w14:paraId="713015CD" w14:textId="77777777" w:rsidR="004276EF" w:rsidRDefault="001F0E40" w:rsidP="001F0E40">
      <w:pPr>
        <w:tabs>
          <w:tab w:val="left" w:pos="426"/>
        </w:tabs>
        <w:spacing w:line="312" w:lineRule="auto"/>
        <w:ind w:right="30"/>
        <w:jc w:val="both"/>
        <w:rPr>
          <w:bCs/>
          <w:iCs/>
          <w:sz w:val="26"/>
          <w:szCs w:val="26"/>
          <w:lang w:val="pt-BR"/>
        </w:rPr>
      </w:pPr>
      <w:r>
        <w:rPr>
          <w:bCs/>
          <w:iCs/>
          <w:sz w:val="26"/>
          <w:szCs w:val="26"/>
          <w:lang w:val="pt-BR"/>
        </w:rPr>
        <w:lastRenderedPageBreak/>
        <w:t>Câu hỏi giải thích ý nghĩa</w:t>
      </w:r>
      <w:r w:rsidRPr="001F0E40">
        <w:rPr>
          <w:bCs/>
          <w:iCs/>
          <w:sz w:val="26"/>
          <w:szCs w:val="26"/>
          <w:lang w:val="pt-BR"/>
        </w:rPr>
        <w:t xml:space="preserve"> nhan đề, từ, cụm từ, câu…</w:t>
      </w:r>
    </w:p>
    <w:p w14:paraId="5CC155ED" w14:textId="77777777" w:rsidR="001F0E40" w:rsidRDefault="001F0E40" w:rsidP="001F0E40">
      <w:pPr>
        <w:tabs>
          <w:tab w:val="left" w:pos="426"/>
        </w:tabs>
        <w:spacing w:line="312" w:lineRule="auto"/>
        <w:ind w:right="30"/>
        <w:jc w:val="both"/>
        <w:rPr>
          <w:bCs/>
          <w:iCs/>
          <w:sz w:val="26"/>
          <w:szCs w:val="26"/>
          <w:lang w:val="pt-BR"/>
        </w:rPr>
      </w:pPr>
      <w:r>
        <w:rPr>
          <w:bCs/>
          <w:iCs/>
          <w:sz w:val="26"/>
          <w:szCs w:val="26"/>
          <w:lang w:val="pt-BR"/>
        </w:rPr>
        <w:t>- Bài tập vận dụng:</w:t>
      </w:r>
    </w:p>
    <w:p w14:paraId="000A5A11" w14:textId="77777777" w:rsidR="00427A6F" w:rsidRPr="001F0E40" w:rsidRDefault="00427A6F" w:rsidP="001F0E40">
      <w:pPr>
        <w:tabs>
          <w:tab w:val="left" w:pos="426"/>
        </w:tabs>
        <w:spacing w:line="312" w:lineRule="auto"/>
        <w:ind w:right="30"/>
        <w:jc w:val="both"/>
        <w:rPr>
          <w:bCs/>
          <w:iCs/>
          <w:sz w:val="26"/>
          <w:szCs w:val="26"/>
          <w:lang w:val="pt-BR"/>
        </w:rPr>
      </w:pPr>
    </w:p>
    <w:p w14:paraId="282DE00C" w14:textId="77777777" w:rsidR="00EB6ADE" w:rsidRPr="001F0E40" w:rsidRDefault="00EB6ADE" w:rsidP="004276EF">
      <w:pPr>
        <w:tabs>
          <w:tab w:val="left" w:pos="426"/>
        </w:tabs>
        <w:spacing w:line="312" w:lineRule="auto"/>
        <w:ind w:right="30"/>
        <w:jc w:val="both"/>
        <w:rPr>
          <w:b/>
          <w:sz w:val="26"/>
          <w:szCs w:val="26"/>
          <w:lang w:val="pt-BR"/>
        </w:rPr>
      </w:pPr>
    </w:p>
    <w:p w14:paraId="02F8E3BD" w14:textId="77777777" w:rsidR="00427A6F" w:rsidRPr="00427A6F" w:rsidRDefault="00427A6F" w:rsidP="00427A6F">
      <w:pPr>
        <w:spacing w:line="360" w:lineRule="auto"/>
        <w:ind w:left="-810"/>
        <w:rPr>
          <w:color w:val="000000"/>
          <w:sz w:val="26"/>
          <w:szCs w:val="26"/>
          <w:shd w:val="clear" w:color="auto" w:fill="FFFFFF"/>
          <w:lang w:val="pt-BR"/>
        </w:rPr>
      </w:pPr>
      <w:r w:rsidRPr="00427A6F">
        <w:rPr>
          <w:color w:val="000000"/>
          <w:sz w:val="26"/>
          <w:szCs w:val="26"/>
          <w:shd w:val="clear" w:color="auto" w:fill="FFFFFF"/>
          <w:lang w:val="pt-BR"/>
        </w:rPr>
        <w:t>Đọc đoạn trích sau:</w:t>
      </w:r>
    </w:p>
    <w:p w14:paraId="21456D54" w14:textId="77777777" w:rsidR="00427A6F" w:rsidRPr="00427A6F" w:rsidRDefault="00427A6F" w:rsidP="00427A6F">
      <w:pPr>
        <w:spacing w:line="360" w:lineRule="auto"/>
        <w:ind w:left="-810" w:firstLine="720"/>
        <w:jc w:val="both"/>
        <w:rPr>
          <w:i/>
          <w:color w:val="000000"/>
          <w:sz w:val="26"/>
          <w:szCs w:val="26"/>
          <w:shd w:val="clear" w:color="auto" w:fill="FFFFFF"/>
          <w:lang w:val="pt-BR"/>
        </w:rPr>
      </w:pPr>
      <w:r w:rsidRPr="00427A6F">
        <w:rPr>
          <w:i/>
          <w:color w:val="000000"/>
          <w:sz w:val="26"/>
          <w:szCs w:val="26"/>
          <w:shd w:val="clear" w:color="auto" w:fill="FFFFFF"/>
          <w:lang w:val="pt-BR"/>
        </w:rPr>
        <w:t>Giặc Covid đang áp đặt luật chơi cho loài người, và đã thấy rõ con người mới yếu ớt, mỏng manh, nhỏ bé biết bao. Trong cuộc chiến này, nếu muốn lật ngược thế cờ, đẩy giặc virus Covid ra khỏi cơ thể, dập dịch thành công ở mỗi quốc gia, nhân loại, thì con người phải nghĩ đến con người. Cá nhân nghĩ đến mình, những cũng phải nghĩ đến mọi người. Chỉ cần Covid đục thủng phòng tuyến ở một người, và người đó chủ quan, vô tình, tiếp xúc vô tội vạ, không cách ly toàn xã hội, thì đội quân virus sẽ tràn lan cả cộng đồng, cả quốc gia. Chỉ cần Covid xâm nhập vào một quốc gia, nhưng quốc gia ấy và các quốc gia khác không phong tỏa, lơ là phòng chống, thì đại dịch sẽ hoành hành, tàn phá khắp hành tinh.</w:t>
      </w:r>
    </w:p>
    <w:p w14:paraId="7F7FF4AC" w14:textId="77777777" w:rsidR="00427A6F" w:rsidRPr="00427A6F" w:rsidRDefault="00427A6F" w:rsidP="00427A6F">
      <w:pPr>
        <w:spacing w:line="360" w:lineRule="auto"/>
        <w:ind w:left="-810" w:firstLine="720"/>
        <w:jc w:val="both"/>
        <w:rPr>
          <w:i/>
          <w:color w:val="000000"/>
          <w:sz w:val="26"/>
          <w:szCs w:val="26"/>
          <w:shd w:val="clear" w:color="auto" w:fill="FFFFFF"/>
          <w:lang w:val="pt-BR"/>
        </w:rPr>
      </w:pPr>
      <w:r w:rsidRPr="00427A6F">
        <w:rPr>
          <w:i/>
          <w:color w:val="000000"/>
          <w:sz w:val="26"/>
          <w:szCs w:val="26"/>
          <w:shd w:val="clear" w:color="auto" w:fill="FFFFFF"/>
          <w:lang w:val="pt-BR"/>
        </w:rPr>
        <w:t xml:space="preserve">Mỗi người hãy hòa mình vào dân tộc, nhân loại. Loài người hãy hòa nhập với thiên nhiên. </w:t>
      </w:r>
      <w:r w:rsidRPr="00427A6F">
        <w:rPr>
          <w:i/>
          <w:sz w:val="26"/>
          <w:szCs w:val="26"/>
          <w:shd w:val="clear" w:color="auto" w:fill="FFFFFF"/>
          <w:lang w:val="pt-BR"/>
        </w:rPr>
        <w:t>Không phá đi rồi xây. Không hủy diệt rồi nuôi trồng. Không đối đầu. Không đối nghịch. Không đối kháng. Con người phải đặt trong môi trường sinh thái của thiên nhiên, chung sống hòa bình với vạn vật. Mộ</w:t>
      </w:r>
      <w:r w:rsidRPr="00427A6F">
        <w:rPr>
          <w:i/>
          <w:color w:val="000000"/>
          <w:sz w:val="26"/>
          <w:szCs w:val="26"/>
          <w:shd w:val="clear" w:color="auto" w:fill="FFFFFF"/>
          <w:lang w:val="pt-BR"/>
        </w:rPr>
        <w:t>t con voi, con hổ, hay con sâu cái kiến, một loài côn trùng, một loại vi khuẩn, một chủng virus nào đó cũng có vị thế trong vũ trụ của Tạo hóa. Con người chớ ngạo mạn đến mức khùng điên làm chúa tể của muôn loài không chế, thống trị chúng sinh, mà không biết sống hòa nhập hòa bình trong sinh thái cân bằng.</w:t>
      </w:r>
    </w:p>
    <w:p w14:paraId="6ADA746D" w14:textId="77777777" w:rsidR="00427A6F" w:rsidRDefault="00427A6F" w:rsidP="00427A6F">
      <w:pPr>
        <w:spacing w:line="360" w:lineRule="auto"/>
        <w:ind w:left="-810" w:firstLine="720"/>
        <w:jc w:val="both"/>
        <w:rPr>
          <w:color w:val="000000"/>
          <w:sz w:val="26"/>
          <w:szCs w:val="26"/>
          <w:shd w:val="clear" w:color="auto" w:fill="FFFFFF"/>
        </w:rPr>
      </w:pPr>
      <w:r>
        <w:rPr>
          <w:i/>
          <w:color w:val="000000"/>
          <w:sz w:val="26"/>
          <w:szCs w:val="26"/>
          <w:shd w:val="clear" w:color="auto" w:fill="FFFFFF"/>
        </w:rPr>
        <w:t>Nhận thức lại về thiên nhiên và giống loài trên trái đất để ứng xử là một điều cần thiết. Hy vọng nhân loại sẽ đi qua đại dịch Covid 19. Sau bão giông, trời lại sáng. Những cánh rừng lại xanh. Ngựa, dê, hổ báo nô đùa với con người. Chim chóc đậu nơi cửa sổ nghiêng ngó đầu nhìn đôi vợ chồng trẻ sau một đêm nồng nàn đang ngủ nướng. Nắng mới tràn mọi ngõ ngách! Cuộc sống thường nhật an lành sẽ lại về trong hạnh phúc bình dị.</w:t>
      </w:r>
    </w:p>
    <w:p w14:paraId="59B162DF" w14:textId="77777777" w:rsidR="00427A6F" w:rsidRDefault="00427A6F" w:rsidP="00427A6F">
      <w:pPr>
        <w:spacing w:line="360" w:lineRule="auto"/>
        <w:ind w:left="-810"/>
        <w:jc w:val="right"/>
        <w:rPr>
          <w:color w:val="000000"/>
          <w:sz w:val="26"/>
          <w:szCs w:val="26"/>
          <w:shd w:val="clear" w:color="auto" w:fill="FFFFFF"/>
        </w:rPr>
      </w:pPr>
      <w:r>
        <w:rPr>
          <w:color w:val="000000"/>
          <w:sz w:val="26"/>
          <w:szCs w:val="26"/>
          <w:shd w:val="clear" w:color="auto" w:fill="FFFFFF"/>
        </w:rPr>
        <w:t>(</w:t>
      </w:r>
      <w:hyperlink r:id="rId5" w:tgtFrame="_blank" w:history="1">
        <w:r>
          <w:rPr>
            <w:rStyle w:val="Hyperlink"/>
            <w:color w:val="000000"/>
            <w:sz w:val="26"/>
            <w:szCs w:val="26"/>
            <w:shd w:val="clear" w:color="auto" w:fill="FFFFFF"/>
          </w:rPr>
          <w:t>https://vietnamnet.vn</w:t>
        </w:r>
      </w:hyperlink>
      <w:r>
        <w:rPr>
          <w:color w:val="000000"/>
          <w:sz w:val="26"/>
          <w:szCs w:val="26"/>
          <w:shd w:val="clear" w:color="auto" w:fill="FFFFFF"/>
        </w:rPr>
        <w:t> - “Loài người có bớt ngạo mạn?” (trích) - Sương Nguyệt Minh)</w:t>
      </w:r>
    </w:p>
    <w:p w14:paraId="052AE6CC" w14:textId="77777777" w:rsidR="00427A6F" w:rsidRDefault="00427A6F" w:rsidP="00427A6F">
      <w:pPr>
        <w:spacing w:line="360" w:lineRule="auto"/>
        <w:ind w:left="-810" w:firstLine="720"/>
        <w:rPr>
          <w:color w:val="000000"/>
          <w:sz w:val="26"/>
          <w:szCs w:val="26"/>
          <w:shd w:val="clear" w:color="auto" w:fill="FFFFFF"/>
        </w:rPr>
      </w:pPr>
      <w:r>
        <w:rPr>
          <w:color w:val="000000"/>
          <w:sz w:val="26"/>
          <w:szCs w:val="26"/>
          <w:shd w:val="clear" w:color="auto" w:fill="FFFFFF"/>
        </w:rPr>
        <w:t>Thực hiện các yêu cầu:</w:t>
      </w:r>
    </w:p>
    <w:p w14:paraId="59E4D528" w14:textId="77777777" w:rsidR="00427A6F" w:rsidRDefault="00427A6F" w:rsidP="00427A6F">
      <w:pPr>
        <w:spacing w:line="360" w:lineRule="auto"/>
        <w:ind w:left="-810"/>
        <w:rPr>
          <w:i/>
          <w:color w:val="000000"/>
          <w:sz w:val="26"/>
          <w:szCs w:val="26"/>
          <w:shd w:val="clear" w:color="auto" w:fill="FFFFFF"/>
        </w:rPr>
      </w:pPr>
      <w:r>
        <w:rPr>
          <w:color w:val="000000"/>
          <w:sz w:val="26"/>
          <w:szCs w:val="26"/>
          <w:shd w:val="clear" w:color="auto" w:fill="FFFFFF"/>
        </w:rPr>
        <w:t>Câu 1: Chỉ ra phương thức biểu đạt chính được sử dụng trong đoạn trích trên.</w:t>
      </w:r>
      <w:r>
        <w:rPr>
          <w:color w:val="000000"/>
          <w:sz w:val="26"/>
          <w:szCs w:val="26"/>
          <w:shd w:val="clear" w:color="auto" w:fill="FFFFFF"/>
        </w:rPr>
        <w:br/>
        <w:t>Câu 2: Theo tác giả “Loài người hãy hòa nhập với thiên nhiên” bằng những cách nào?</w:t>
      </w:r>
      <w:r>
        <w:rPr>
          <w:color w:val="000000"/>
          <w:sz w:val="26"/>
          <w:szCs w:val="26"/>
          <w:shd w:val="clear" w:color="auto" w:fill="FFFFFF"/>
        </w:rPr>
        <w:br/>
        <w:t xml:space="preserve">Câu 3: Anh/ chị hiểu như thế nào về câu: </w:t>
      </w:r>
      <w:r>
        <w:rPr>
          <w:i/>
          <w:color w:val="000000"/>
          <w:sz w:val="26"/>
          <w:szCs w:val="26"/>
          <w:shd w:val="clear" w:color="auto" w:fill="FFFFFF"/>
        </w:rPr>
        <w:t xml:space="preserve">Chỉ cần Covid đục thủng phòng tuyến ở một người, và </w:t>
      </w:r>
      <w:r>
        <w:rPr>
          <w:i/>
          <w:color w:val="000000"/>
          <w:sz w:val="26"/>
          <w:szCs w:val="26"/>
          <w:shd w:val="clear" w:color="auto" w:fill="FFFFFF"/>
        </w:rPr>
        <w:lastRenderedPageBreak/>
        <w:t>người đó chủ quan, vô tình, tiếp xúc vô tội vạ, không cách ly toàn xã hội, thì đội quân virus sẽ tràn lan cả cộng đồng, cả quốc gia</w:t>
      </w:r>
      <w:r>
        <w:rPr>
          <w:color w:val="000000"/>
          <w:sz w:val="26"/>
          <w:szCs w:val="26"/>
          <w:shd w:val="clear" w:color="auto" w:fill="FFFFFF"/>
        </w:rPr>
        <w:t>?</w:t>
      </w:r>
      <w:r>
        <w:rPr>
          <w:color w:val="000000"/>
          <w:sz w:val="26"/>
          <w:szCs w:val="26"/>
          <w:shd w:val="clear" w:color="auto" w:fill="FFFFFF"/>
        </w:rPr>
        <w:br/>
        <w:t xml:space="preserve">Câu 4: Anh/ chị có đồng tình với quan điểm: </w:t>
      </w:r>
      <w:r>
        <w:rPr>
          <w:i/>
          <w:color w:val="000000"/>
          <w:sz w:val="26"/>
          <w:szCs w:val="26"/>
          <w:shd w:val="clear" w:color="auto" w:fill="FFFFFF"/>
        </w:rPr>
        <w:t>Giặc Covid đang áp đặt luật chơi cho loài người, và đã thấy rõ con người mới yếu ớt, mỏng manh, nhỏ bé biết bao? Vì sao?</w:t>
      </w:r>
    </w:p>
    <w:p w14:paraId="3AD25073" w14:textId="77777777" w:rsidR="00EB6ADE" w:rsidRDefault="00EB6ADE">
      <w:pPr>
        <w:rPr>
          <w:lang w:val="pt-BR"/>
        </w:rPr>
      </w:pPr>
    </w:p>
    <w:p w14:paraId="31651B5A" w14:textId="77777777" w:rsidR="002F5763" w:rsidRPr="002F5763" w:rsidRDefault="002F5763" w:rsidP="002F5763">
      <w:pPr>
        <w:spacing w:line="360" w:lineRule="auto"/>
        <w:ind w:left="-810"/>
        <w:rPr>
          <w:b/>
          <w:bCs/>
          <w:i/>
          <w:color w:val="000000"/>
          <w:sz w:val="26"/>
          <w:szCs w:val="26"/>
          <w:shd w:val="clear" w:color="auto" w:fill="FFFFFF"/>
          <w:lang w:val="pt-BR"/>
        </w:rPr>
      </w:pPr>
      <w:r w:rsidRPr="002F5763">
        <w:rPr>
          <w:b/>
          <w:bCs/>
          <w:i/>
          <w:color w:val="000000"/>
          <w:sz w:val="26"/>
          <w:szCs w:val="26"/>
          <w:shd w:val="clear" w:color="auto" w:fill="FFFFFF"/>
          <w:lang w:val="pt-BR"/>
        </w:rPr>
        <w:t>Trả lời:</w:t>
      </w:r>
    </w:p>
    <w:p w14:paraId="0ED721CB" w14:textId="77777777" w:rsidR="002F5763" w:rsidRPr="002F5763" w:rsidRDefault="002F5763" w:rsidP="002F5763">
      <w:pPr>
        <w:spacing w:line="360" w:lineRule="auto"/>
        <w:ind w:left="-810"/>
        <w:rPr>
          <w:color w:val="1D2129"/>
          <w:sz w:val="26"/>
          <w:szCs w:val="26"/>
          <w:shd w:val="clear" w:color="auto" w:fill="FFFFFF"/>
          <w:lang w:val="pt-BR"/>
        </w:rPr>
      </w:pPr>
      <w:r w:rsidRPr="002F5763">
        <w:rPr>
          <w:b/>
          <w:bCs/>
          <w:color w:val="1D2129"/>
          <w:sz w:val="26"/>
          <w:szCs w:val="26"/>
          <w:shd w:val="clear" w:color="auto" w:fill="FFFFFF"/>
          <w:lang w:val="pt-BR"/>
        </w:rPr>
        <w:t>Câu 1.</w:t>
      </w:r>
      <w:r w:rsidRPr="002F5763">
        <w:rPr>
          <w:color w:val="1D2129"/>
          <w:sz w:val="26"/>
          <w:szCs w:val="26"/>
          <w:shd w:val="clear" w:color="auto" w:fill="FFFFFF"/>
          <w:lang w:val="pt-BR"/>
        </w:rPr>
        <w:t xml:space="preserve"> Phương thức biểu đạt: nghị luận</w:t>
      </w:r>
    </w:p>
    <w:p w14:paraId="6E3810E8" w14:textId="77777777" w:rsidR="002F5763" w:rsidRDefault="002F5763" w:rsidP="002F5763">
      <w:pPr>
        <w:spacing w:line="360" w:lineRule="auto"/>
        <w:ind w:left="-810"/>
        <w:rPr>
          <w:color w:val="1D2129"/>
          <w:sz w:val="26"/>
          <w:szCs w:val="26"/>
          <w:shd w:val="clear" w:color="auto" w:fill="FFFFFF"/>
        </w:rPr>
      </w:pPr>
      <w:r w:rsidRPr="00B807E9">
        <w:rPr>
          <w:b/>
          <w:bCs/>
          <w:color w:val="1D2129"/>
          <w:sz w:val="26"/>
          <w:szCs w:val="26"/>
          <w:shd w:val="clear" w:color="auto" w:fill="FFFFFF"/>
        </w:rPr>
        <w:t>Câu 2.</w:t>
      </w:r>
      <w:r>
        <w:rPr>
          <w:color w:val="1D2129"/>
          <w:sz w:val="26"/>
          <w:szCs w:val="26"/>
          <w:shd w:val="clear" w:color="auto" w:fill="FFFFFF"/>
        </w:rPr>
        <w:t xml:space="preserve"> Theo tác giả “Loài người hãy hòa nhập với thiên nhiên” bằng những cách sau:</w:t>
      </w:r>
      <w:r>
        <w:rPr>
          <w:color w:val="1D2129"/>
          <w:sz w:val="26"/>
          <w:szCs w:val="26"/>
        </w:rPr>
        <w:br/>
      </w:r>
      <w:r>
        <w:rPr>
          <w:color w:val="1D2129"/>
          <w:sz w:val="26"/>
          <w:szCs w:val="26"/>
          <w:shd w:val="clear" w:color="auto" w:fill="FFFFFF"/>
        </w:rPr>
        <w:t>- Không phá đi rồi xây.</w:t>
      </w:r>
      <w:r>
        <w:rPr>
          <w:color w:val="1D2129"/>
          <w:sz w:val="26"/>
          <w:szCs w:val="26"/>
        </w:rPr>
        <w:br/>
      </w:r>
      <w:r>
        <w:rPr>
          <w:color w:val="1D2129"/>
          <w:sz w:val="26"/>
          <w:szCs w:val="26"/>
          <w:shd w:val="clear" w:color="auto" w:fill="FFFFFF"/>
        </w:rPr>
        <w:t>- Không hủy diệt rồi nuôi trồng.</w:t>
      </w:r>
      <w:r>
        <w:rPr>
          <w:color w:val="1D2129"/>
          <w:sz w:val="26"/>
          <w:szCs w:val="26"/>
        </w:rPr>
        <w:br/>
      </w:r>
      <w:r>
        <w:rPr>
          <w:color w:val="1D2129"/>
          <w:sz w:val="26"/>
          <w:szCs w:val="26"/>
          <w:shd w:val="clear" w:color="auto" w:fill="FFFFFF"/>
        </w:rPr>
        <w:t>- Không đối đầu.</w:t>
      </w:r>
      <w:r>
        <w:rPr>
          <w:color w:val="1D2129"/>
          <w:sz w:val="26"/>
          <w:szCs w:val="26"/>
        </w:rPr>
        <w:br/>
      </w:r>
      <w:r>
        <w:rPr>
          <w:color w:val="1D2129"/>
          <w:sz w:val="26"/>
          <w:szCs w:val="26"/>
          <w:shd w:val="clear" w:color="auto" w:fill="FFFFFF"/>
        </w:rPr>
        <w:t>- Không đối nghịch.</w:t>
      </w:r>
      <w:r>
        <w:rPr>
          <w:color w:val="1D2129"/>
          <w:sz w:val="26"/>
          <w:szCs w:val="26"/>
        </w:rPr>
        <w:br/>
      </w:r>
      <w:r>
        <w:rPr>
          <w:color w:val="1D2129"/>
          <w:sz w:val="26"/>
          <w:szCs w:val="26"/>
          <w:shd w:val="clear" w:color="auto" w:fill="FFFFFF"/>
        </w:rPr>
        <w:t>- Không đối kháng.</w:t>
      </w:r>
      <w:r>
        <w:rPr>
          <w:color w:val="1D2129"/>
          <w:sz w:val="26"/>
          <w:szCs w:val="26"/>
        </w:rPr>
        <w:br/>
      </w:r>
      <w:r>
        <w:rPr>
          <w:color w:val="1D2129"/>
          <w:sz w:val="26"/>
          <w:szCs w:val="26"/>
          <w:shd w:val="clear" w:color="auto" w:fill="FFFFFF"/>
        </w:rPr>
        <w:t>- Con người phải đặt trong môi trường sinh thái của thiên nhiên, chung sống hòa bình với vạn vật .</w:t>
      </w:r>
    </w:p>
    <w:p w14:paraId="77ED7BE7" w14:textId="77777777" w:rsidR="002F5763" w:rsidRDefault="002F5763" w:rsidP="002F5763">
      <w:pPr>
        <w:spacing w:line="360" w:lineRule="auto"/>
        <w:ind w:left="-810"/>
        <w:rPr>
          <w:color w:val="1D2129"/>
          <w:sz w:val="26"/>
          <w:szCs w:val="26"/>
          <w:shd w:val="clear" w:color="auto" w:fill="FFFFFF"/>
        </w:rPr>
      </w:pPr>
      <w:r w:rsidRPr="00B807E9">
        <w:rPr>
          <w:b/>
          <w:bCs/>
          <w:color w:val="1D2129"/>
          <w:sz w:val="26"/>
          <w:szCs w:val="26"/>
          <w:shd w:val="clear" w:color="auto" w:fill="FFFFFF"/>
        </w:rPr>
        <w:t>Câu 3</w:t>
      </w:r>
      <w:r>
        <w:rPr>
          <w:color w:val="1D2129"/>
          <w:sz w:val="26"/>
          <w:szCs w:val="26"/>
          <w:shd w:val="clear" w:color="auto" w:fill="FFFFFF"/>
        </w:rPr>
        <w:t>:  Sự lây lan Covid 19 từ người sang người xảy ra liên tục. Nó là chủng mới hoàn toàn chưa được xác định trước đó. Khi xâm nhập vào cơ thể người sẽ gây ra hội chứng viêm đường hô hấp cấp, dẫn đến suy hô hấp, thậm chí tử vong. Chủng mới virus corona COVID-19 rất dễ lây truyền qua nhiều con đường… Đặc biệt,</w:t>
      </w:r>
      <w:r>
        <w:rPr>
          <w:color w:val="1D2129"/>
          <w:sz w:val="26"/>
          <w:szCs w:val="26"/>
        </w:rPr>
        <w:br/>
      </w:r>
      <w:r>
        <w:rPr>
          <w:color w:val="1D2129"/>
          <w:sz w:val="26"/>
          <w:szCs w:val="26"/>
          <w:shd w:val="clear" w:color="auto" w:fill="FFFFFF"/>
        </w:rPr>
        <w:t>những người không có triệu chứng vẫn có thể lan truyền virus COVID-19. Nó có thể lây nhiễm ngay khi các triệu chứng vẫn còn nhẹ, thậm chí những người không có triệu chứng (không có dấu hiệu bị bệnh). Có nghĩa là những người này có thể truyền virus trước khi phát bệnh mà không phát hiện được.</w:t>
      </w:r>
      <w:r>
        <w:rPr>
          <w:color w:val="1D2129"/>
          <w:sz w:val="26"/>
          <w:szCs w:val="26"/>
        </w:rPr>
        <w:br/>
      </w:r>
      <w:r>
        <w:rPr>
          <w:color w:val="1D2129"/>
          <w:sz w:val="26"/>
          <w:szCs w:val="26"/>
          <w:shd w:val="clear" w:color="auto" w:fill="FFFFFF"/>
        </w:rPr>
        <w:t>- Vì thế, chỉ cần Covid đục thủng phòng tuyến ở một người, và người đó chủ quan, vô tình, tiếp xúc vô tội vạ, không cách ly toàn xã hội, thì đội quân virus sẽ tràn lan cả cộng đồng, cả quốc gia.</w:t>
      </w:r>
    </w:p>
    <w:p w14:paraId="6CB75536" w14:textId="77777777" w:rsidR="002F5763" w:rsidRDefault="002F5763" w:rsidP="002F5763">
      <w:pPr>
        <w:spacing w:line="360" w:lineRule="auto"/>
        <w:ind w:left="-810"/>
        <w:rPr>
          <w:color w:val="1D2129"/>
          <w:sz w:val="26"/>
          <w:szCs w:val="26"/>
          <w:shd w:val="clear" w:color="auto" w:fill="FFFFFF"/>
        </w:rPr>
      </w:pPr>
      <w:r w:rsidRPr="00B807E9">
        <w:rPr>
          <w:b/>
          <w:bCs/>
          <w:color w:val="1D2129"/>
          <w:sz w:val="26"/>
          <w:szCs w:val="26"/>
          <w:shd w:val="clear" w:color="auto" w:fill="FFFFFF"/>
        </w:rPr>
        <w:t>Câu 4:</w:t>
      </w:r>
      <w:r>
        <w:rPr>
          <w:color w:val="1D2129"/>
          <w:sz w:val="26"/>
          <w:szCs w:val="26"/>
          <w:shd w:val="clear" w:color="auto" w:fill="FFFFFF"/>
        </w:rPr>
        <w:t xml:space="preserve"> Thí sinh tự do nêu quan điểm, lí giải hợp lí, thuyết phục, làm rõ vấn đề, có thể nêu theo 3 hướng:</w:t>
      </w:r>
      <w:r>
        <w:rPr>
          <w:color w:val="1D2129"/>
          <w:sz w:val="26"/>
          <w:szCs w:val="26"/>
        </w:rPr>
        <w:br/>
      </w:r>
      <w:r>
        <w:rPr>
          <w:color w:val="1D2129"/>
          <w:sz w:val="26"/>
          <w:szCs w:val="26"/>
          <w:shd w:val="clear" w:color="auto" w:fill="FFFFFF"/>
        </w:rPr>
        <w:t>- Đồng tình và giải thích được vì sao đồng tình.</w:t>
      </w:r>
      <w:r>
        <w:rPr>
          <w:color w:val="1D2129"/>
          <w:sz w:val="26"/>
          <w:szCs w:val="26"/>
        </w:rPr>
        <w:br/>
      </w:r>
      <w:r>
        <w:rPr>
          <w:color w:val="1D2129"/>
          <w:sz w:val="26"/>
          <w:szCs w:val="26"/>
          <w:shd w:val="clear" w:color="auto" w:fill="FFFFFF"/>
        </w:rPr>
        <w:t>- Không đồng tình và giải thích được vì sao không đồng tình.</w:t>
      </w:r>
      <w:r>
        <w:rPr>
          <w:color w:val="1D2129"/>
          <w:sz w:val="26"/>
          <w:szCs w:val="26"/>
        </w:rPr>
        <w:br/>
      </w:r>
      <w:r>
        <w:rPr>
          <w:color w:val="1D2129"/>
          <w:sz w:val="26"/>
          <w:szCs w:val="26"/>
          <w:shd w:val="clear" w:color="auto" w:fill="FFFFFF"/>
        </w:rPr>
        <w:t>- Vừa đồng tình, vừa không đồng tình và giải thích được lí do.</w:t>
      </w:r>
      <w:r>
        <w:rPr>
          <w:color w:val="1D2129"/>
          <w:sz w:val="26"/>
          <w:szCs w:val="26"/>
        </w:rPr>
        <w:br/>
      </w:r>
      <w:r>
        <w:rPr>
          <w:color w:val="1D2129"/>
          <w:sz w:val="26"/>
          <w:szCs w:val="26"/>
          <w:shd w:val="clear" w:color="auto" w:fill="FFFFFF"/>
        </w:rPr>
        <w:lastRenderedPageBreak/>
        <w:t>* đồng tình với quan điểm của tác giả: Giặc Covid đang áp đặt luật chơi cho loài người, và đã thấy rõ con người mới yếu ớt,</w:t>
      </w:r>
      <w:r>
        <w:rPr>
          <w:color w:val="1D2129"/>
          <w:sz w:val="26"/>
          <w:szCs w:val="26"/>
        </w:rPr>
        <w:br/>
      </w:r>
      <w:r>
        <w:rPr>
          <w:color w:val="1D2129"/>
          <w:sz w:val="26"/>
          <w:szCs w:val="26"/>
          <w:shd w:val="clear" w:color="auto" w:fill="FFFFFF"/>
        </w:rPr>
        <w:t>mỏng manh, nhỏ bé biết bao.</w:t>
      </w:r>
      <w:r>
        <w:rPr>
          <w:color w:val="1D2129"/>
          <w:sz w:val="26"/>
          <w:szCs w:val="26"/>
        </w:rPr>
        <w:br/>
      </w:r>
      <w:r>
        <w:rPr>
          <w:color w:val="1D2129"/>
          <w:sz w:val="26"/>
          <w:szCs w:val="26"/>
          <w:shd w:val="clear" w:color="auto" w:fill="FFFFFF"/>
        </w:rPr>
        <w:t>- Vì: Trên thực tế…</w:t>
      </w:r>
      <w:r>
        <w:rPr>
          <w:color w:val="1D2129"/>
          <w:sz w:val="26"/>
          <w:szCs w:val="26"/>
        </w:rPr>
        <w:br/>
      </w:r>
      <w:r>
        <w:rPr>
          <w:color w:val="1D2129"/>
          <w:sz w:val="26"/>
          <w:szCs w:val="26"/>
          <w:shd w:val="clear" w:color="auto" w:fill="FFFFFF"/>
        </w:rPr>
        <w:t>+ “Giặc Covid” rất dễ lây truyền từ người sang người bằng nhiều con đường. Virus này đang áp dụng luật chơi cho loài người: Nó chỉ cần chọc thủng “phòng tuyến ở một người”, mà người đó lại chủ quan, tiếp xúc với người khác, thì như phản ứng “dây truyền”, nó nhanh chóng tràn lan cả cộng đồng, hủy diệt con</w:t>
      </w:r>
      <w:r>
        <w:rPr>
          <w:color w:val="1D2129"/>
          <w:sz w:val="26"/>
          <w:szCs w:val="26"/>
        </w:rPr>
        <w:br/>
      </w:r>
      <w:r>
        <w:rPr>
          <w:color w:val="1D2129"/>
          <w:sz w:val="26"/>
          <w:szCs w:val="26"/>
          <w:shd w:val="clear" w:color="auto" w:fill="FFFFFF"/>
        </w:rPr>
        <w:t>người, tàn phá mọi thành tựu con người gây dựng nên.</w:t>
      </w:r>
      <w:r>
        <w:rPr>
          <w:color w:val="1D2129"/>
          <w:sz w:val="26"/>
          <w:szCs w:val="26"/>
        </w:rPr>
        <w:br/>
      </w:r>
      <w:r>
        <w:rPr>
          <w:color w:val="1D2129"/>
          <w:sz w:val="26"/>
          <w:szCs w:val="26"/>
          <w:shd w:val="clear" w:color="auto" w:fill="FFFFFF"/>
        </w:rPr>
        <w:t xml:space="preserve">+ Trên thế giới có hàng triệu người bị nhiễm virus corona, hàng trăm nghìn người chết vì dịch </w:t>
      </w:r>
    </w:p>
    <w:p w14:paraId="504CE20A" w14:textId="77777777" w:rsidR="002F5763" w:rsidRDefault="002F5763" w:rsidP="002F5763">
      <w:pPr>
        <w:spacing w:line="360" w:lineRule="auto"/>
        <w:ind w:left="-810"/>
        <w:rPr>
          <w:color w:val="1D2129"/>
          <w:sz w:val="26"/>
          <w:szCs w:val="26"/>
          <w:shd w:val="clear" w:color="auto" w:fill="FFFFFF"/>
        </w:rPr>
      </w:pPr>
      <w:r>
        <w:rPr>
          <w:color w:val="1D2129"/>
          <w:sz w:val="26"/>
          <w:szCs w:val="26"/>
          <w:shd w:val="clear" w:color="auto" w:fill="FFFFFF"/>
        </w:rPr>
        <w:t>quốc lớn trên thế giới có nền y học hiện đại, phát triển, cũng bị giặc Covid 19 hành hoành, gây cảnh chết chóc, đau thương, bị thiệt hại nặng nề trên mọi lĩnh vực…Thế giới đã và đang điêu đứng vì</w:t>
      </w:r>
      <w:r>
        <w:rPr>
          <w:color w:val="1D2129"/>
          <w:sz w:val="26"/>
          <w:szCs w:val="26"/>
        </w:rPr>
        <w:br/>
      </w:r>
      <w:r>
        <w:rPr>
          <w:color w:val="1D2129"/>
          <w:sz w:val="26"/>
          <w:szCs w:val="26"/>
          <w:shd w:val="clear" w:color="auto" w:fill="FFFFFF"/>
        </w:rPr>
        <w:t>đại dịch này.</w:t>
      </w:r>
      <w:r>
        <w:rPr>
          <w:color w:val="1D2129"/>
          <w:sz w:val="26"/>
          <w:szCs w:val="26"/>
        </w:rPr>
        <w:br/>
      </w:r>
      <w:r>
        <w:rPr>
          <w:color w:val="1D2129"/>
          <w:sz w:val="26"/>
          <w:szCs w:val="26"/>
          <w:shd w:val="clear" w:color="auto" w:fill="FFFFFF"/>
        </w:rPr>
        <w:t>+ Cuộc chiến chống lại “giặc Covid ” vô cùng nan giải, đòi hỏi con người phải đoàn kết lại, cùng chung tay đẩy lùi đại dịch. </w:t>
      </w:r>
    </w:p>
    <w:p w14:paraId="3088895A" w14:textId="77777777" w:rsidR="002F5763" w:rsidRPr="002F5763" w:rsidRDefault="002F5763"/>
    <w:sectPr w:rsidR="002F5763" w:rsidRPr="002F5763" w:rsidSect="00916CDA">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C510F"/>
    <w:multiLevelType w:val="hybridMultilevel"/>
    <w:tmpl w:val="7896B3FC"/>
    <w:lvl w:ilvl="0" w:tplc="32DC964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3B40A2A"/>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AC60D8C"/>
    <w:multiLevelType w:val="hybridMultilevel"/>
    <w:tmpl w:val="FDF40114"/>
    <w:lvl w:ilvl="0" w:tplc="1FD4575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DE"/>
    <w:rsid w:val="00016880"/>
    <w:rsid w:val="00047FF6"/>
    <w:rsid w:val="00081AEA"/>
    <w:rsid w:val="000A50B0"/>
    <w:rsid w:val="00120F15"/>
    <w:rsid w:val="0013539F"/>
    <w:rsid w:val="00140AF0"/>
    <w:rsid w:val="00143174"/>
    <w:rsid w:val="00156B4E"/>
    <w:rsid w:val="00181A76"/>
    <w:rsid w:val="00190C8C"/>
    <w:rsid w:val="001A00DA"/>
    <w:rsid w:val="001C08D0"/>
    <w:rsid w:val="001E5594"/>
    <w:rsid w:val="001F0E40"/>
    <w:rsid w:val="001F77CB"/>
    <w:rsid w:val="0021204F"/>
    <w:rsid w:val="00245323"/>
    <w:rsid w:val="002576F7"/>
    <w:rsid w:val="002647AD"/>
    <w:rsid w:val="00264E4D"/>
    <w:rsid w:val="00286EB5"/>
    <w:rsid w:val="00292DBA"/>
    <w:rsid w:val="00293444"/>
    <w:rsid w:val="00296575"/>
    <w:rsid w:val="002A7539"/>
    <w:rsid w:val="002C57C7"/>
    <w:rsid w:val="002E3459"/>
    <w:rsid w:val="002F5763"/>
    <w:rsid w:val="002F6474"/>
    <w:rsid w:val="003030E1"/>
    <w:rsid w:val="00304869"/>
    <w:rsid w:val="00305AFC"/>
    <w:rsid w:val="00335954"/>
    <w:rsid w:val="003364DD"/>
    <w:rsid w:val="003432F1"/>
    <w:rsid w:val="003543C8"/>
    <w:rsid w:val="00360F5B"/>
    <w:rsid w:val="003626B3"/>
    <w:rsid w:val="003664B7"/>
    <w:rsid w:val="00394277"/>
    <w:rsid w:val="003A6F10"/>
    <w:rsid w:val="003B1BCD"/>
    <w:rsid w:val="003F6006"/>
    <w:rsid w:val="00403B3D"/>
    <w:rsid w:val="0041074A"/>
    <w:rsid w:val="004169AF"/>
    <w:rsid w:val="004243A6"/>
    <w:rsid w:val="004276EF"/>
    <w:rsid w:val="00427A6F"/>
    <w:rsid w:val="004324DE"/>
    <w:rsid w:val="00433D09"/>
    <w:rsid w:val="0043563F"/>
    <w:rsid w:val="00451837"/>
    <w:rsid w:val="004540F7"/>
    <w:rsid w:val="00456775"/>
    <w:rsid w:val="00457AD1"/>
    <w:rsid w:val="00477517"/>
    <w:rsid w:val="00491FEC"/>
    <w:rsid w:val="00493266"/>
    <w:rsid w:val="00494F7F"/>
    <w:rsid w:val="004B7F81"/>
    <w:rsid w:val="00500B8D"/>
    <w:rsid w:val="005038DF"/>
    <w:rsid w:val="00505D46"/>
    <w:rsid w:val="00523017"/>
    <w:rsid w:val="00532B5E"/>
    <w:rsid w:val="00546A1A"/>
    <w:rsid w:val="0055105A"/>
    <w:rsid w:val="005542A1"/>
    <w:rsid w:val="0055743F"/>
    <w:rsid w:val="0056099C"/>
    <w:rsid w:val="00563D6C"/>
    <w:rsid w:val="0056759C"/>
    <w:rsid w:val="00577693"/>
    <w:rsid w:val="0058458F"/>
    <w:rsid w:val="0059102C"/>
    <w:rsid w:val="005B5E82"/>
    <w:rsid w:val="005C4378"/>
    <w:rsid w:val="005D08B0"/>
    <w:rsid w:val="005D6DD7"/>
    <w:rsid w:val="00643432"/>
    <w:rsid w:val="00662FB4"/>
    <w:rsid w:val="0067615A"/>
    <w:rsid w:val="0068205E"/>
    <w:rsid w:val="006877AD"/>
    <w:rsid w:val="0069139C"/>
    <w:rsid w:val="006C444A"/>
    <w:rsid w:val="006C7704"/>
    <w:rsid w:val="006D101A"/>
    <w:rsid w:val="006D54A8"/>
    <w:rsid w:val="006E30FC"/>
    <w:rsid w:val="00701EC8"/>
    <w:rsid w:val="007158D2"/>
    <w:rsid w:val="007166A2"/>
    <w:rsid w:val="00716767"/>
    <w:rsid w:val="00722400"/>
    <w:rsid w:val="0075164D"/>
    <w:rsid w:val="0075648B"/>
    <w:rsid w:val="00764785"/>
    <w:rsid w:val="007662FD"/>
    <w:rsid w:val="00767C85"/>
    <w:rsid w:val="0077274D"/>
    <w:rsid w:val="007D1006"/>
    <w:rsid w:val="007D750C"/>
    <w:rsid w:val="007E3E3F"/>
    <w:rsid w:val="007E5902"/>
    <w:rsid w:val="007E76F0"/>
    <w:rsid w:val="00800E56"/>
    <w:rsid w:val="00803251"/>
    <w:rsid w:val="00807496"/>
    <w:rsid w:val="008416B6"/>
    <w:rsid w:val="00854A6F"/>
    <w:rsid w:val="00882022"/>
    <w:rsid w:val="008E14FE"/>
    <w:rsid w:val="008E2291"/>
    <w:rsid w:val="009016D8"/>
    <w:rsid w:val="009072AA"/>
    <w:rsid w:val="00916CDA"/>
    <w:rsid w:val="009219E2"/>
    <w:rsid w:val="00942338"/>
    <w:rsid w:val="0094485B"/>
    <w:rsid w:val="00945EEB"/>
    <w:rsid w:val="0095138A"/>
    <w:rsid w:val="00971BF7"/>
    <w:rsid w:val="0097414E"/>
    <w:rsid w:val="00983D3F"/>
    <w:rsid w:val="009A1879"/>
    <w:rsid w:val="009C321F"/>
    <w:rsid w:val="00A004EF"/>
    <w:rsid w:val="00A01605"/>
    <w:rsid w:val="00A04D6E"/>
    <w:rsid w:val="00A403B5"/>
    <w:rsid w:val="00A40B21"/>
    <w:rsid w:val="00A644E3"/>
    <w:rsid w:val="00A732F2"/>
    <w:rsid w:val="00A80C75"/>
    <w:rsid w:val="00A87D0F"/>
    <w:rsid w:val="00AD31A3"/>
    <w:rsid w:val="00AD4B55"/>
    <w:rsid w:val="00AE0877"/>
    <w:rsid w:val="00AF64C5"/>
    <w:rsid w:val="00B0442C"/>
    <w:rsid w:val="00B176A8"/>
    <w:rsid w:val="00B17F3D"/>
    <w:rsid w:val="00B313F2"/>
    <w:rsid w:val="00B3719F"/>
    <w:rsid w:val="00B40629"/>
    <w:rsid w:val="00B6362D"/>
    <w:rsid w:val="00B74EE2"/>
    <w:rsid w:val="00BA46D5"/>
    <w:rsid w:val="00BB62BC"/>
    <w:rsid w:val="00BE377F"/>
    <w:rsid w:val="00C000A1"/>
    <w:rsid w:val="00C201C8"/>
    <w:rsid w:val="00C56978"/>
    <w:rsid w:val="00C82C6F"/>
    <w:rsid w:val="00C83657"/>
    <w:rsid w:val="00CA3D54"/>
    <w:rsid w:val="00CC4B5D"/>
    <w:rsid w:val="00CC7AFA"/>
    <w:rsid w:val="00CE5B6B"/>
    <w:rsid w:val="00CE68FF"/>
    <w:rsid w:val="00CF35AF"/>
    <w:rsid w:val="00D140C1"/>
    <w:rsid w:val="00D1781E"/>
    <w:rsid w:val="00D30EE5"/>
    <w:rsid w:val="00D33DE6"/>
    <w:rsid w:val="00D4180B"/>
    <w:rsid w:val="00D43177"/>
    <w:rsid w:val="00D438E8"/>
    <w:rsid w:val="00D45AAC"/>
    <w:rsid w:val="00D548C9"/>
    <w:rsid w:val="00D55491"/>
    <w:rsid w:val="00DB7200"/>
    <w:rsid w:val="00DE4844"/>
    <w:rsid w:val="00DE4A3B"/>
    <w:rsid w:val="00DF5A1A"/>
    <w:rsid w:val="00E02727"/>
    <w:rsid w:val="00E04800"/>
    <w:rsid w:val="00E16910"/>
    <w:rsid w:val="00E30E82"/>
    <w:rsid w:val="00E33F69"/>
    <w:rsid w:val="00E36385"/>
    <w:rsid w:val="00E46214"/>
    <w:rsid w:val="00E50548"/>
    <w:rsid w:val="00E50EB3"/>
    <w:rsid w:val="00E57CF6"/>
    <w:rsid w:val="00E64CEC"/>
    <w:rsid w:val="00E7399B"/>
    <w:rsid w:val="00E80911"/>
    <w:rsid w:val="00E87B0D"/>
    <w:rsid w:val="00E87ECB"/>
    <w:rsid w:val="00EB59FF"/>
    <w:rsid w:val="00EB6ADE"/>
    <w:rsid w:val="00EC1172"/>
    <w:rsid w:val="00EC1713"/>
    <w:rsid w:val="00EC3A41"/>
    <w:rsid w:val="00EC679C"/>
    <w:rsid w:val="00ED5D93"/>
    <w:rsid w:val="00ED62ED"/>
    <w:rsid w:val="00F14CF7"/>
    <w:rsid w:val="00F14E7D"/>
    <w:rsid w:val="00F20655"/>
    <w:rsid w:val="00F226BD"/>
    <w:rsid w:val="00F25839"/>
    <w:rsid w:val="00F320F4"/>
    <w:rsid w:val="00F34718"/>
    <w:rsid w:val="00F46FFB"/>
    <w:rsid w:val="00F50815"/>
    <w:rsid w:val="00F62911"/>
    <w:rsid w:val="00F67EED"/>
    <w:rsid w:val="00F7536F"/>
    <w:rsid w:val="00F81ECE"/>
    <w:rsid w:val="00F87725"/>
    <w:rsid w:val="00F93FE8"/>
    <w:rsid w:val="00FC5461"/>
    <w:rsid w:val="00FC72B4"/>
    <w:rsid w:val="00FD3947"/>
    <w:rsid w:val="00FE33D8"/>
    <w:rsid w:val="00F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F6C5"/>
  <w15:docId w15:val="{3ABF66DC-077F-472A-9BEA-A5BB4CFC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ADE"/>
    <w:pPr>
      <w:pBdr>
        <w:top w:val="nil"/>
        <w:left w:val="nil"/>
        <w:bottom w:val="nil"/>
        <w:right w:val="nil"/>
        <w:between w:val="nil"/>
      </w:pBdr>
      <w:ind w:left="720"/>
      <w:contextualSpacing/>
    </w:pPr>
    <w:rPr>
      <w:color w:val="000000"/>
      <w:sz w:val="20"/>
      <w:szCs w:val="20"/>
    </w:rPr>
  </w:style>
  <w:style w:type="character" w:styleId="Hyperlink">
    <w:name w:val="Hyperlink"/>
    <w:basedOn w:val="DefaultParagraphFont"/>
    <w:unhideWhenUsed/>
    <w:rsid w:val="00427A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etnamnet.vn/?fbclid=IwAR1yKgfChlaU_Q-oMVYA5I-_mHcQwy5_0JKnYjyKI7oQsrjYLzwZoawr3J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NGUYỄN HOÀNG THANH TÂM</cp:lastModifiedBy>
  <cp:revision>2</cp:revision>
  <dcterms:created xsi:type="dcterms:W3CDTF">2021-09-18T07:35:00Z</dcterms:created>
  <dcterms:modified xsi:type="dcterms:W3CDTF">2021-09-18T07:35:00Z</dcterms:modified>
</cp:coreProperties>
</file>